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</w:t>
      </w:r>
      <w:r>
        <w:rPr>
          <w:rFonts w:hint="default"/>
          <w:b/>
          <w:bCs/>
          <w:sz w:val="24"/>
          <w:szCs w:val="24"/>
          <w:lang w:val="en-US"/>
        </w:rPr>
        <w:t xml:space="preserve">   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8"/>
          <w:szCs w:val="18"/>
          <w:lang w:val="en-US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   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  <w:r>
        <w:rPr>
          <w:rFonts w:hint="default"/>
          <w:color w:val="7494B9"/>
          <w:w w:val="117"/>
          <w:sz w:val="18"/>
          <w:szCs w:val="18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2"/>
          <w:szCs w:val="2"/>
        </w:rPr>
      </w:pPr>
    </w:p>
    <w:p w14:paraId="0BC70D97">
      <w:pPr>
        <w:tabs>
          <w:tab w:val="left" w:pos="1200"/>
          <w:tab w:val="left" w:pos="1400"/>
        </w:tabs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 xml:space="preserve">Nomor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3625</w:t>
      </w:r>
      <w:r>
        <w:rPr>
          <w:sz w:val="24"/>
          <w:szCs w:val="24"/>
          <w:highlight w:val="none"/>
        </w:rPr>
        <w:t>/</w:t>
      </w:r>
      <w:r>
        <w:rPr>
          <w:rFonts w:hint="default"/>
          <w:sz w:val="24"/>
          <w:szCs w:val="24"/>
          <w:highlight w:val="none"/>
          <w:lang w:val="en-US"/>
        </w:rPr>
        <w:t>W</w:t>
      </w:r>
      <w:r>
        <w:rPr>
          <w:sz w:val="24"/>
          <w:szCs w:val="24"/>
          <w:highlight w:val="none"/>
        </w:rPr>
        <w:t>KPTA.W3-A/</w:t>
      </w:r>
      <w:r>
        <w:rPr>
          <w:rFonts w:hint="default"/>
          <w:sz w:val="24"/>
          <w:szCs w:val="24"/>
          <w:highlight w:val="none"/>
          <w:lang w:val="en-US"/>
        </w:rPr>
        <w:t>HM1.1</w:t>
      </w:r>
      <w:r>
        <w:rPr>
          <w:sz w:val="24"/>
          <w:szCs w:val="24"/>
          <w:highlight w:val="none"/>
        </w:rPr>
        <w:t>/</w:t>
      </w:r>
      <w:r>
        <w:rPr>
          <w:rFonts w:hint="default"/>
          <w:sz w:val="24"/>
          <w:szCs w:val="24"/>
          <w:highlight w:val="none"/>
          <w:lang w:val="en-US"/>
        </w:rPr>
        <w:t>XII</w:t>
      </w:r>
      <w:r>
        <w:rPr>
          <w:sz w:val="24"/>
          <w:szCs w:val="24"/>
          <w:highlight w:val="none"/>
        </w:rPr>
        <w:t xml:space="preserve">/2024  </w:t>
      </w:r>
      <w:r>
        <w:rPr>
          <w:sz w:val="24"/>
          <w:szCs w:val="24"/>
        </w:rPr>
        <w:t xml:space="preserve">  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Padang</w:t>
      </w:r>
      <w:r>
        <w:rPr>
          <w:rFonts w:hint="default"/>
          <w:sz w:val="24"/>
          <w:szCs w:val="24"/>
          <w:lang w:val="en-US"/>
        </w:rPr>
        <w:t>, 6 Desember</w:t>
      </w:r>
      <w:r>
        <w:rPr>
          <w:sz w:val="24"/>
          <w:szCs w:val="24"/>
        </w:rPr>
        <w:t xml:space="preserve"> 2024</w:t>
      </w:r>
    </w:p>
    <w:p w14:paraId="7CF54469">
      <w:pPr>
        <w:tabs>
          <w:tab w:val="left" w:pos="1200"/>
        </w:tabs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 xml:space="preserve"> 1 lembar</w:t>
      </w:r>
    </w:p>
    <w:p w14:paraId="151F995B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 xml:space="preserve"> Webinar Hari Antikorupsi Sedunia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14:paraId="5ACAAC36">
      <w:pPr>
        <w:spacing w:before="48" w:line="251" w:lineRule="auto"/>
        <w:ind w:right="-40"/>
        <w:rPr>
          <w:sz w:val="6"/>
          <w:szCs w:val="6"/>
        </w:rPr>
      </w:pPr>
    </w:p>
    <w:p w14:paraId="4DE8EB35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0F2F37AF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23FE59B8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di – </w:t>
      </w:r>
    </w:p>
    <w:p w14:paraId="790959FA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Tempat.</w:t>
      </w:r>
    </w:p>
    <w:p w14:paraId="3742DCC0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43079E3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Menindaklanjuti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surat </w:t>
      </w:r>
      <w:r>
        <w:rPr>
          <w:rFonts w:hint="default" w:cs="Times New Roman"/>
          <w:color w:val="auto"/>
          <w:sz w:val="24"/>
          <w:szCs w:val="24"/>
          <w:lang w:val="en-US"/>
        </w:rPr>
        <w:t>Bapak Sekretaris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530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SEK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UND.HM1.1/XII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Desember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/>
          <w:color w:val="auto"/>
          <w:sz w:val="24"/>
          <w:szCs w:val="24"/>
          <w:lang w:val="en-US" w:eastAsia="zh-CN"/>
        </w:rPr>
        <w:t>sebagaimana pokok surat diatas, maka 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ersama ini kami </w:t>
      </w:r>
      <w:r>
        <w:rPr>
          <w:rFonts w:hint="default" w:cs="Times New Roman"/>
          <w:color w:val="auto"/>
          <w:sz w:val="24"/>
          <w:szCs w:val="24"/>
          <w:lang w:val="en-US"/>
        </w:rPr>
        <w:t>harapkan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Saudara, Wakil Ketua,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Hakim,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Seketaris,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Pejabat Struktural, Pejabat Fungsional dan Staf Pelaksana yang tidak bersidang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pada: </w:t>
      </w:r>
    </w:p>
    <w:p w14:paraId="33715740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Senin, 9 Des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ember 2024 </w:t>
      </w:r>
    </w:p>
    <w:p w14:paraId="68FAE6FA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Pukul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13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.00 WIB s.d.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selesai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301367A7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Ruang Command Center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atau </w:t>
      </w:r>
    </w:p>
    <w:p w14:paraId="3D61B099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Center Satuan Kerja masing-masing </w:t>
      </w:r>
    </w:p>
    <w:p w14:paraId="15CD6662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C0046B1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/>
          <w:color w:val="auto"/>
          <w:kern w:val="0"/>
          <w:sz w:val="24"/>
          <w:szCs w:val="24"/>
          <w:lang w:val="en-US" w:eastAsia="zh-CN"/>
          <w14:ligatures w14:val="none"/>
        </w:rPr>
        <w:t>869 3736 3423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553C2109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Password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ascii="Times New Roman" w:hAnsi="Times New Roman" w:eastAsia="Times New Roman"/>
          <w:color w:val="auto"/>
          <w:kern w:val="0"/>
          <w:sz w:val="24"/>
          <w:szCs w:val="24"/>
          <w:lang w:val="en-US" w:eastAsia="zh-CN"/>
          <w14:ligatures w14:val="none"/>
        </w:rPr>
        <w:t>516098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Wakil 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C35044C">
      <w:pPr>
        <w:spacing w:before="6" w:line="24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Alaidin</w:t>
      </w:r>
    </w:p>
    <w:p w14:paraId="0173B6E3">
      <w:pPr>
        <w:spacing w:before="6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7B6E8CAC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Sekretaris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 xml:space="preserve"> Mahkamah Agung RI</w:t>
      </w:r>
    </w:p>
    <w:p w14:paraId="6AE9FC7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</w:p>
    <w:sectPr>
      <w:pgSz w:w="11906" w:h="16838"/>
      <w:pgMar w:top="840" w:right="1134" w:bottom="1398" w:left="19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4D3178B"/>
    <w:rsid w:val="0EFE099C"/>
    <w:rsid w:val="0FC770EF"/>
    <w:rsid w:val="11106D74"/>
    <w:rsid w:val="152A0993"/>
    <w:rsid w:val="18EC75EC"/>
    <w:rsid w:val="19F327C0"/>
    <w:rsid w:val="2ACA5112"/>
    <w:rsid w:val="305E50DE"/>
    <w:rsid w:val="33F77D4D"/>
    <w:rsid w:val="40F37671"/>
    <w:rsid w:val="42380149"/>
    <w:rsid w:val="4D817080"/>
    <w:rsid w:val="58482FF3"/>
    <w:rsid w:val="5B916734"/>
    <w:rsid w:val="5E4D7D93"/>
    <w:rsid w:val="5FEC2784"/>
    <w:rsid w:val="604A0541"/>
    <w:rsid w:val="62683FCB"/>
    <w:rsid w:val="66965CDC"/>
    <w:rsid w:val="68B94714"/>
    <w:rsid w:val="6DDB0CAB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2024-11-18T08:24:00Z</cp:lastPrinted>
  <dcterms:modified xsi:type="dcterms:W3CDTF">2024-12-06T08:56:18Z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0570B4A68F6445C1A8A6D056D63540A4_11</vt:lpwstr>
  </property>
</Properties>
</file>