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4B7E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-4445</wp:posOffset>
            </wp:positionV>
            <wp:extent cx="683895" cy="847090"/>
            <wp:effectExtent l="0" t="0" r="1905" b="10160"/>
            <wp:wrapNone/>
            <wp:docPr id="1192634107" name="Picture 119263410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34107" name="Picture 119263410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          </w:t>
      </w:r>
      <w:r>
        <w:rPr>
          <w:rFonts w:hint="default"/>
          <w:b/>
          <w:bCs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MAHKAMAH AGUNG REPUBLIK INDONESIA</w:t>
      </w:r>
    </w:p>
    <w:p w14:paraId="73074742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DIREKTORAT JENDERAL BADAN PERADILAN AGAMA</w:t>
      </w:r>
    </w:p>
    <w:p w14:paraId="1DC6F14E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PENGADILAN TINGGI AGAMA PADANG</w:t>
      </w:r>
    </w:p>
    <w:p w14:paraId="781F090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  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24A39418">
      <w:pPr>
        <w:pBdr>
          <w:bottom w:val="double" w:color="auto" w:sz="6" w:space="1"/>
        </w:pBdr>
        <w:ind w:firstLine="142"/>
        <w:jc w:val="center"/>
        <w:rPr>
          <w:rFonts w:hint="default"/>
          <w:color w:val="7494B9"/>
          <w:w w:val="117"/>
          <w:sz w:val="18"/>
          <w:szCs w:val="18"/>
          <w:lang w:val="en-US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   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z w:val="18"/>
          <w:szCs w:val="18"/>
        </w:rPr>
        <w:t xml:space="preserve"> 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  <w:r>
        <w:rPr>
          <w:rFonts w:hint="default"/>
          <w:color w:val="7494B9"/>
          <w:w w:val="117"/>
          <w:sz w:val="18"/>
          <w:szCs w:val="18"/>
          <w:lang w:val="en-US"/>
        </w:rPr>
        <w:t xml:space="preserve">  </w:t>
      </w:r>
    </w:p>
    <w:p w14:paraId="200A76BB">
      <w:pPr>
        <w:spacing w:before="48" w:line="251" w:lineRule="auto"/>
        <w:ind w:left="118" w:right="-40" w:hanging="118"/>
        <w:rPr>
          <w:sz w:val="2"/>
          <w:szCs w:val="2"/>
        </w:rPr>
      </w:pPr>
    </w:p>
    <w:p w14:paraId="2C08F866">
      <w:pPr>
        <w:tabs>
          <w:tab w:val="left" w:pos="1200"/>
          <w:tab w:val="left" w:pos="1400"/>
        </w:tabs>
        <w:spacing w:before="48" w:line="251" w:lineRule="auto"/>
        <w:ind w:left="118" w:right="-40" w:hanging="118"/>
        <w:rPr>
          <w:sz w:val="24"/>
          <w:szCs w:val="24"/>
        </w:rPr>
      </w:pPr>
      <w:r>
        <w:rPr>
          <w:sz w:val="24"/>
          <w:szCs w:val="24"/>
        </w:rPr>
        <w:t xml:space="preserve">Nomor    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>3627</w:t>
      </w:r>
      <w:r>
        <w:rPr>
          <w:sz w:val="24"/>
          <w:szCs w:val="24"/>
          <w:highlight w:val="none"/>
        </w:rPr>
        <w:t>/</w:t>
      </w:r>
      <w:r>
        <w:rPr>
          <w:rFonts w:hint="default"/>
          <w:sz w:val="24"/>
          <w:szCs w:val="24"/>
          <w:highlight w:val="none"/>
          <w:lang w:val="en-US"/>
        </w:rPr>
        <w:t>W</w:t>
      </w:r>
      <w:r>
        <w:rPr>
          <w:sz w:val="24"/>
          <w:szCs w:val="24"/>
          <w:highlight w:val="none"/>
        </w:rPr>
        <w:t>KPTA.W3-A/</w:t>
      </w:r>
      <w:r>
        <w:rPr>
          <w:rFonts w:hint="default"/>
          <w:sz w:val="24"/>
          <w:szCs w:val="24"/>
          <w:highlight w:val="none"/>
          <w:lang w:val="en-US"/>
        </w:rPr>
        <w:t>HM1.1</w:t>
      </w:r>
      <w:r>
        <w:rPr>
          <w:sz w:val="24"/>
          <w:szCs w:val="24"/>
          <w:highlight w:val="none"/>
        </w:rPr>
        <w:t>/</w:t>
      </w:r>
      <w:r>
        <w:rPr>
          <w:rFonts w:hint="default"/>
          <w:sz w:val="24"/>
          <w:szCs w:val="24"/>
          <w:highlight w:val="none"/>
          <w:lang w:val="en-US"/>
        </w:rPr>
        <w:t>XII</w:t>
      </w:r>
      <w:r>
        <w:rPr>
          <w:sz w:val="24"/>
          <w:szCs w:val="24"/>
          <w:highlight w:val="none"/>
        </w:rPr>
        <w:t xml:space="preserve">/2024  </w:t>
      </w:r>
      <w:r>
        <w:rPr>
          <w:sz w:val="24"/>
          <w:szCs w:val="24"/>
        </w:rPr>
        <w:t xml:space="preserve">               Padang</w:t>
      </w:r>
      <w:r>
        <w:rPr>
          <w:rFonts w:hint="default"/>
          <w:sz w:val="24"/>
          <w:szCs w:val="24"/>
          <w:lang w:val="en-US"/>
        </w:rPr>
        <w:t>, 6 Desember</w:t>
      </w:r>
      <w:r>
        <w:rPr>
          <w:sz w:val="24"/>
          <w:szCs w:val="24"/>
        </w:rPr>
        <w:t xml:space="preserve"> 2024</w:t>
      </w:r>
    </w:p>
    <w:p w14:paraId="490C6B77">
      <w:pPr>
        <w:tabs>
          <w:tab w:val="left" w:pos="1200"/>
        </w:tabs>
        <w:spacing w:before="48" w:line="251" w:lineRule="auto"/>
        <w:ind w:right="-4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: </w:t>
      </w:r>
      <w:r>
        <w:rPr>
          <w:rFonts w:hint="default"/>
          <w:sz w:val="24"/>
          <w:szCs w:val="24"/>
          <w:lang w:val="en-US"/>
        </w:rPr>
        <w:t xml:space="preserve"> 1 Lembar</w:t>
      </w:r>
    </w:p>
    <w:p w14:paraId="1D9BE24C">
      <w:pPr>
        <w:keepNext w:val="0"/>
        <w:keepLines w:val="0"/>
        <w:widowControl/>
        <w:suppressLineNumbers w:val="0"/>
        <w:tabs>
          <w:tab w:val="left" w:pos="1200"/>
        </w:tabs>
        <w:jc w:val="left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sz w:val="24"/>
          <w:szCs w:val="24"/>
        </w:rPr>
        <w:t xml:space="preserve">Hal           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: </w:t>
      </w:r>
      <w:r>
        <w:rPr>
          <w:rFonts w:hint="default"/>
          <w:sz w:val="24"/>
          <w:szCs w:val="24"/>
          <w:lang w:val="en-US"/>
        </w:rPr>
        <w:t xml:space="preserve"> Webinar Hari Antikorupsi Sedunia</w:t>
      </w:r>
      <w:bookmarkStart w:id="0" w:name="_GoBack"/>
      <w:bookmarkEnd w:id="0"/>
    </w:p>
    <w:p w14:paraId="4815348C">
      <w:pPr>
        <w:keepNext w:val="0"/>
        <w:keepLines w:val="0"/>
        <w:widowControl/>
        <w:suppressLineNumbers w:val="0"/>
        <w:tabs>
          <w:tab w:val="left" w:pos="1200"/>
        </w:tabs>
        <w:jc w:val="left"/>
        <w:rPr>
          <w:rFonts w:ascii="Times New Roman" w:hAnsi="Times New Roman" w:eastAsia="Times New Roman" w:cs="Times New Roman"/>
          <w:kern w:val="0"/>
          <w:sz w:val="10"/>
          <w:szCs w:val="10"/>
          <w:lang w:val="en-US" w:eastAsia="en-US" w:bidi="ar-SA"/>
          <w14:ligatures w14:val="none"/>
        </w:rPr>
      </w:pPr>
    </w:p>
    <w:p w14:paraId="5ACAAC36">
      <w:pPr>
        <w:spacing w:before="48" w:line="251" w:lineRule="auto"/>
        <w:ind w:right="-40"/>
        <w:rPr>
          <w:sz w:val="11"/>
          <w:szCs w:val="11"/>
        </w:rPr>
      </w:pPr>
    </w:p>
    <w:p w14:paraId="6BF107A1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Kepada Yth.</w:t>
      </w:r>
    </w:p>
    <w:p w14:paraId="4AAE930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Hakim Tinggi PTA Padang</w:t>
      </w:r>
    </w:p>
    <w:p w14:paraId="2EDAD827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Panitera PTA Padang</w:t>
      </w:r>
    </w:p>
    <w:p w14:paraId="69BBD792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Sekretaris PTA Padang</w:t>
      </w:r>
    </w:p>
    <w:p w14:paraId="3B546768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Pejabat Struktural PTA Padang</w:t>
      </w:r>
    </w:p>
    <w:p w14:paraId="496F7486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Pejabat Fungsional PTA Padang</w:t>
      </w:r>
    </w:p>
    <w:p w14:paraId="117D88FD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Pelaksana PTA Padang</w:t>
      </w:r>
    </w:p>
    <w:p w14:paraId="13DDA4F0">
      <w:pPr>
        <w:numPr>
          <w:ilvl w:val="0"/>
          <w:numId w:val="0"/>
        </w:numPr>
        <w:ind w:left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Di</w:t>
      </w:r>
    </w:p>
    <w:p w14:paraId="60FFAE44">
      <w:pPr>
        <w:numPr>
          <w:ilvl w:val="0"/>
          <w:numId w:val="0"/>
        </w:numPr>
        <w:ind w:leftChars="0" w:firstLine="72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 Tempat.</w:t>
      </w:r>
    </w:p>
    <w:p w14:paraId="23AEC559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DAF8CB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Assalamu’alaikum Wr. Wb.</w:t>
      </w:r>
    </w:p>
    <w:p w14:paraId="1D5BFCC7">
      <w:pPr>
        <w:keepNext w:val="0"/>
        <w:keepLines w:val="0"/>
        <w:widowControl/>
        <w:suppressLineNumbers w:val="0"/>
        <w:spacing w:line="360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Menindaklanjuti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surat </w:t>
      </w:r>
      <w:r>
        <w:rPr>
          <w:rFonts w:hint="default" w:cs="Times New Roman"/>
          <w:color w:val="auto"/>
          <w:sz w:val="24"/>
          <w:szCs w:val="24"/>
          <w:lang w:val="en-US"/>
        </w:rPr>
        <w:t>Bapak Sekretaris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Mahkamah Agung RI Nomor </w:t>
      </w:r>
      <w:r>
        <w:rPr>
          <w:rFonts w:hint="default" w:cs="Times New Roman"/>
          <w:color w:val="auto"/>
          <w:sz w:val="24"/>
          <w:szCs w:val="24"/>
          <w:lang w:val="en-US"/>
        </w:rPr>
        <w:t>530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SEK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UND.HM1.1/XII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/2024 tanggal </w:t>
      </w:r>
      <w:r>
        <w:rPr>
          <w:rFonts w:hint="default" w:cs="Times New Roman"/>
          <w:color w:val="auto"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Desember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2024 perihal </w:t>
      </w:r>
      <w:r>
        <w:rPr>
          <w:rFonts w:hint="default"/>
          <w:color w:val="auto"/>
          <w:sz w:val="24"/>
          <w:szCs w:val="24"/>
          <w:lang w:val="en-US" w:eastAsia="zh-CN"/>
        </w:rPr>
        <w:t>sebagaimana pokok surat diatas, maka b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ersama ini kami </w:t>
      </w:r>
      <w:r>
        <w:rPr>
          <w:rFonts w:hint="default" w:cs="Times New Roman"/>
          <w:color w:val="auto"/>
          <w:sz w:val="24"/>
          <w:szCs w:val="24"/>
          <w:lang w:val="en-US"/>
        </w:rPr>
        <w:t>harapkan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Saudara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yang tidak bersidang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untuk mengikuti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kegiatan dimaksud yang akan diselenggarakan pada: </w:t>
      </w:r>
    </w:p>
    <w:p w14:paraId="33715740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Hari, Tanggal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Senin, 9 Des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ember 2024 </w:t>
      </w:r>
    </w:p>
    <w:p w14:paraId="68FAE6FA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Waktu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Pukul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13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.00 WIB s.d.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selesai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3D61B099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Tempat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: Ruang Command Center</w:t>
      </w:r>
    </w:p>
    <w:p w14:paraId="15CD6662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Media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Zoom </w:t>
      </w:r>
    </w:p>
    <w:p w14:paraId="2C0046B1">
      <w:pPr>
        <w:keepNext w:val="0"/>
        <w:keepLines w:val="0"/>
        <w:pageBreakBefore w:val="0"/>
        <w:widowControl/>
        <w:suppressLineNumbers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Meeting ID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</w:t>
      </w:r>
      <w:r>
        <w:rPr>
          <w:rFonts w:hint="default"/>
          <w:color w:val="auto"/>
          <w:kern w:val="0"/>
          <w:sz w:val="24"/>
          <w:szCs w:val="24"/>
          <w:lang w:val="en-US" w:eastAsia="zh-CN"/>
          <w14:ligatures w14:val="none"/>
        </w:rPr>
        <w:t>869 3736 3423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553C2109">
      <w:pPr>
        <w:keepNext w:val="0"/>
        <w:keepLines w:val="0"/>
        <w:pageBreakBefore w:val="0"/>
        <w:widowControl/>
        <w:suppressLineNumbers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Password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</w:t>
      </w:r>
      <w:r>
        <w:rPr>
          <w:rFonts w:hint="default" w:ascii="Times New Roman" w:hAnsi="Times New Roman" w:eastAsia="Times New Roman"/>
          <w:color w:val="auto"/>
          <w:kern w:val="0"/>
          <w:sz w:val="24"/>
          <w:szCs w:val="24"/>
          <w:lang w:val="en-US" w:eastAsia="zh-CN"/>
          <w14:ligatures w14:val="none"/>
        </w:rPr>
        <w:t>516098</w:t>
      </w:r>
    </w:p>
    <w:p w14:paraId="1618FD87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Demikian disampaikan atas kerjasamanya diucapkan terima kasih.</w:t>
      </w:r>
    </w:p>
    <w:p w14:paraId="3680274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Wassalam,</w:t>
      </w:r>
    </w:p>
    <w:p w14:paraId="7790E035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Wakil Ketua</w:t>
      </w:r>
    </w:p>
    <w:p w14:paraId="6BC12119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 w14:paraId="519792F6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4D1B69B">
      <w:pPr>
        <w:spacing w:before="6" w:line="276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6820FD13">
      <w:pPr>
        <w:spacing w:before="6" w:line="24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default" w:cs="Times New Roman"/>
          <w:color w:val="auto"/>
          <w:sz w:val="24"/>
          <w:szCs w:val="24"/>
          <w:highlight w:val="none"/>
          <w:lang w:val="en-US"/>
        </w:rPr>
        <w:t>Alaidin</w:t>
      </w:r>
    </w:p>
    <w:p w14:paraId="0E4E112A">
      <w:pPr>
        <w:spacing w:before="6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286ED1A4">
      <w:pPr>
        <w:numPr>
          <w:ilvl w:val="0"/>
          <w:numId w:val="0"/>
        </w:numPr>
        <w:spacing w:before="6" w:line="240" w:lineRule="auto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cs="Times New Roman"/>
          <w:color w:val="auto"/>
          <w:sz w:val="21"/>
          <w:szCs w:val="21"/>
          <w:lang w:val="en-US"/>
        </w:rPr>
        <w:t>Sekretaris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 xml:space="preserve"> Mahkamah Agung RI</w:t>
      </w:r>
    </w:p>
    <w:sectPr>
      <w:pgSz w:w="11906" w:h="16838"/>
      <w:pgMar w:top="840" w:right="1134" w:bottom="1398" w:left="198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58FC4"/>
    <w:multiLevelType w:val="singleLevel"/>
    <w:tmpl w:val="CE058F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7D93"/>
    <w:rsid w:val="037E32D7"/>
    <w:rsid w:val="098259BE"/>
    <w:rsid w:val="0EFE099C"/>
    <w:rsid w:val="152A0993"/>
    <w:rsid w:val="173D19CE"/>
    <w:rsid w:val="18EC75EC"/>
    <w:rsid w:val="19F327C0"/>
    <w:rsid w:val="288D4910"/>
    <w:rsid w:val="305E50DE"/>
    <w:rsid w:val="33F77D4D"/>
    <w:rsid w:val="3B9B7FE9"/>
    <w:rsid w:val="3EFF76BA"/>
    <w:rsid w:val="42380149"/>
    <w:rsid w:val="513F4133"/>
    <w:rsid w:val="5C9A771B"/>
    <w:rsid w:val="5E4D7D93"/>
    <w:rsid w:val="604A0541"/>
    <w:rsid w:val="66965CDC"/>
    <w:rsid w:val="66CA6E28"/>
    <w:rsid w:val="68B94714"/>
    <w:rsid w:val="74F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2024-10-09T01:18:00Z</dcterms:created>
  <dc:creator>visitor</dc:creator>
  <cp:lastModifiedBy>Fitria Irma Ramadhani</cp:lastModifiedBy>
  <cp:lastPrinted>2024-11-25T08:25:00Z</cp:lastPrinted>
  <dcterms:modified xsi:type="dcterms:W3CDTF">2024-12-06T09:07:51Z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0570B4A68F6445C1A8A6D056D63540A4_11</vt:lpwstr>
  </property>
</Properties>
</file>