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C915AEF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AE56F2"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A423C">
        <w:rPr>
          <w:rFonts w:ascii="Bookman Old Style" w:hAnsi="Bookman Old Style"/>
          <w:sz w:val="22"/>
          <w:szCs w:val="22"/>
          <w:lang w:val="en-ID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5AD5C6F1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739E61BA" w14:textId="77777777" w:rsidR="00AE56F2" w:rsidRDefault="001847C0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AE56F2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1E18131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197908202003121004</w:t>
      </w:r>
    </w:p>
    <w:p w14:paraId="1CA1F15D" w14:textId="77777777" w:rsidR="00AE56F2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F1B60A6" w14:textId="65C0B57A" w:rsidR="008E3E97" w:rsidRDefault="00AE56F2" w:rsidP="00AE56F2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 w:rsidR="00AA423C">
        <w:rPr>
          <w:rFonts w:ascii="Bookman Old Style" w:hAnsi="Bookman Old Style"/>
          <w:noProof/>
          <w:sz w:val="22"/>
          <w:szCs w:val="22"/>
        </w:rPr>
        <w:t>d</w:t>
      </w:r>
      <w:r>
        <w:rPr>
          <w:rFonts w:ascii="Bookman Old Style" w:hAnsi="Bookman Old Style"/>
          <w:noProof/>
          <w:sz w:val="22"/>
          <w:szCs w:val="22"/>
        </w:rPr>
        <w:t>an Kepegawaian</w:t>
      </w:r>
    </w:p>
    <w:p w14:paraId="2A386D33" w14:textId="48577ECB" w:rsidR="00E74269" w:rsidRDefault="00E74269" w:rsidP="008E3E9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43F7B401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>
        <w:rPr>
          <w:rFonts w:ascii="Bookman Old Style" w:hAnsi="Bookman Old Style"/>
          <w:sz w:val="22"/>
          <w:szCs w:val="22"/>
        </w:rPr>
        <w:t xml:space="preserve">25 Januari 2022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>Kepala Sub</w:t>
      </w:r>
      <w:r>
        <w:rPr>
          <w:rFonts w:ascii="Bookman Old Style" w:hAnsi="Bookman Old Style"/>
          <w:sz w:val="22"/>
          <w:szCs w:val="22"/>
        </w:rPr>
        <w:t>b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 w:rsidRPr="007A1328">
        <w:rPr>
          <w:rFonts w:ascii="Bookman Old Style" w:hAnsi="Bookman Old Style"/>
          <w:sz w:val="22"/>
          <w:szCs w:val="22"/>
          <w:lang w:val="id-ID"/>
        </w:rPr>
        <w:t>an Anggaran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  <w:lang w:val="en-ID"/>
        </w:rPr>
        <w:t>Kepala Bagian Perancanaan dan Kepegawaiaan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78E1CB6B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77777777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777777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64927EE3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4D0AA9">
        <w:rPr>
          <w:rFonts w:ascii="Bookman Old Style" w:hAnsi="Bookman Old Style"/>
          <w:sz w:val="22"/>
          <w:szCs w:val="22"/>
        </w:rPr>
        <w:t>25 Januari</w:t>
      </w:r>
      <w:r w:rsidR="00B234C6">
        <w:rPr>
          <w:rFonts w:ascii="Bookman Old Style" w:hAnsi="Bookman Old Style"/>
          <w:sz w:val="22"/>
          <w:szCs w:val="22"/>
        </w:rPr>
        <w:t xml:space="preserve"> 202</w:t>
      </w:r>
      <w:r w:rsidR="004D0AA9">
        <w:rPr>
          <w:rFonts w:ascii="Bookman Old Style" w:hAnsi="Bookman Old Style"/>
          <w:sz w:val="22"/>
          <w:szCs w:val="22"/>
        </w:rPr>
        <w:t>2</w:t>
      </w:r>
    </w:p>
    <w:p w14:paraId="514FF4CE" w14:textId="5EE31597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5B0019C9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55DF5AB1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3</cp:revision>
  <cp:lastPrinted>2021-02-09T01:17:00Z</cp:lastPrinted>
  <dcterms:created xsi:type="dcterms:W3CDTF">2022-01-25T09:54:00Z</dcterms:created>
  <dcterms:modified xsi:type="dcterms:W3CDTF">2022-01-26T03:30:00Z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