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89ED" w14:textId="77777777" w:rsidR="00C7602D" w:rsidRPr="002C2E06" w:rsidRDefault="00C7602D" w:rsidP="00C7602D">
      <w:pPr>
        <w:rPr>
          <w:rFonts w:ascii="Bookman Old Style" w:hAnsi="Bookman Old Style" w:cs="Arial"/>
          <w:sz w:val="21"/>
          <w:szCs w:val="21"/>
          <w:lang w:val="id-ID"/>
        </w:rPr>
      </w:pPr>
    </w:p>
    <w:p w14:paraId="05B02F61" w14:textId="4ADC3368" w:rsidR="00C7602D" w:rsidRPr="002C2E06" w:rsidRDefault="00C7602D" w:rsidP="00C7602D">
      <w:pPr>
        <w:rPr>
          <w:rFonts w:ascii="Bookman Old Style" w:hAnsi="Bookman Old Style" w:cs="Arial"/>
          <w:sz w:val="21"/>
          <w:szCs w:val="21"/>
          <w:lang w:val="id-ID"/>
        </w:rPr>
      </w:pPr>
      <w:r w:rsidRPr="002C2E0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D3A25" wp14:editId="13331B4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002B1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6E3FFEB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3DD9603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D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023002B1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6E3FFEB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3DD9603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2E0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C9AB9" wp14:editId="36E65349">
                <wp:simplePos x="0" y="0"/>
                <wp:positionH relativeFrom="column">
                  <wp:posOffset>683260</wp:posOffset>
                </wp:positionH>
                <wp:positionV relativeFrom="paragraph">
                  <wp:posOffset>525145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0F867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9D653C5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AB9" id="Text Box 4" o:spid="_x0000_s1027" type="#_x0000_t202" style="position:absolute;margin-left:53.8pt;margin-top:41.3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" filled="f" stroked="f">
                <v:textbox inset="0,0,0,0">
                  <w:txbxContent>
                    <w:p w14:paraId="16D0F867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9D653C5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C2E06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0" locked="0" layoutInCell="1" allowOverlap="1" wp14:anchorId="0A0879A9" wp14:editId="5D0FC4D5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TA Pada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4D64" w14:textId="77777777" w:rsidR="00C7602D" w:rsidRPr="002C2E06" w:rsidRDefault="00C7602D" w:rsidP="00C7602D">
      <w:pPr>
        <w:jc w:val="center"/>
        <w:rPr>
          <w:rFonts w:ascii="Bookman Old Style" w:hAnsi="Bookman Old Style" w:cs="Arial"/>
          <w:b/>
          <w:sz w:val="21"/>
          <w:szCs w:val="21"/>
          <w:lang w:val="id-ID"/>
        </w:rPr>
      </w:pPr>
    </w:p>
    <w:p w14:paraId="19A3D52A" w14:textId="77777777" w:rsidR="00C7602D" w:rsidRPr="002C2E06" w:rsidRDefault="00C7602D" w:rsidP="00C7602D">
      <w:pPr>
        <w:jc w:val="center"/>
        <w:rPr>
          <w:rFonts w:ascii="Bookman Old Style" w:hAnsi="Bookman Old Style" w:cs="Arial"/>
          <w:b/>
          <w:sz w:val="21"/>
          <w:szCs w:val="21"/>
          <w:lang w:val="id-ID"/>
        </w:rPr>
      </w:pPr>
    </w:p>
    <w:p w14:paraId="3D356BF3" w14:textId="77777777" w:rsidR="00C7602D" w:rsidRPr="002C2E06" w:rsidRDefault="00C7602D" w:rsidP="00C7602D">
      <w:pPr>
        <w:jc w:val="center"/>
        <w:rPr>
          <w:rFonts w:ascii="Bookman Old Style" w:hAnsi="Bookman Old Style" w:cs="Arial"/>
          <w:b/>
          <w:sz w:val="21"/>
          <w:szCs w:val="21"/>
          <w:lang w:val="id-ID"/>
        </w:rPr>
      </w:pPr>
    </w:p>
    <w:p w14:paraId="457B0BE3" w14:textId="77777777" w:rsidR="00C7602D" w:rsidRPr="002C2E06" w:rsidRDefault="00C7602D" w:rsidP="00C7602D">
      <w:pPr>
        <w:jc w:val="center"/>
        <w:rPr>
          <w:rFonts w:ascii="Bookman Old Style" w:hAnsi="Bookman Old Style" w:cs="Arial"/>
          <w:b/>
          <w:sz w:val="21"/>
          <w:szCs w:val="21"/>
          <w:lang w:val="id-ID"/>
        </w:rPr>
      </w:pPr>
    </w:p>
    <w:p w14:paraId="1C83EFAA" w14:textId="77777777" w:rsidR="00C7602D" w:rsidRPr="002C2E06" w:rsidRDefault="00C7602D" w:rsidP="00C7602D">
      <w:pPr>
        <w:rPr>
          <w:rFonts w:ascii="Bookman Old Style" w:hAnsi="Bookman Old Style" w:cs="Arial"/>
          <w:b/>
          <w:sz w:val="6"/>
          <w:szCs w:val="8"/>
          <w:lang w:val="id-ID"/>
        </w:rPr>
      </w:pPr>
    </w:p>
    <w:p w14:paraId="0C8E0B54" w14:textId="77777777" w:rsidR="00C7602D" w:rsidRPr="002C2E06" w:rsidRDefault="00C7602D" w:rsidP="00C7602D">
      <w:pPr>
        <w:tabs>
          <w:tab w:val="left" w:pos="1148"/>
          <w:tab w:val="right" w:pos="9981"/>
        </w:tabs>
        <w:jc w:val="both"/>
        <w:rPr>
          <w:rFonts w:ascii="Bookman Old Style" w:hAnsi="Bookman Old Style" w:cs="Arial"/>
          <w:sz w:val="20"/>
          <w:szCs w:val="22"/>
          <w:rtl/>
        </w:rPr>
      </w:pPr>
    </w:p>
    <w:p w14:paraId="40553C54" w14:textId="7CACFB56" w:rsidR="00C7602D" w:rsidRPr="002C2E06" w:rsidRDefault="00FB432D" w:rsidP="00C7602D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2C2E06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273FF3" wp14:editId="0360DFE1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6096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919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1pt" to="48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" strokecolor="black [3040]" strokeweight="1.5pt"/>
            </w:pict>
          </mc:Fallback>
        </mc:AlternateContent>
      </w:r>
    </w:p>
    <w:p w14:paraId="20F83FCE" w14:textId="77777777" w:rsidR="00C7602D" w:rsidRPr="002C2E06" w:rsidRDefault="00C7602D" w:rsidP="00C7602D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</w:p>
    <w:p w14:paraId="4A66506C" w14:textId="37E44978" w:rsidR="00C7602D" w:rsidRPr="002C2E06" w:rsidRDefault="00C7602D" w:rsidP="00301DBD">
      <w:pPr>
        <w:tabs>
          <w:tab w:val="left" w:pos="1148"/>
          <w:tab w:val="right" w:pos="9972"/>
        </w:tabs>
        <w:spacing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>Nomor</w:t>
      </w: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ab/>
        <w:t>:</w:t>
      </w: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ab/>
        <w:t xml:space="preserve">Padang, </w:t>
      </w:r>
      <w:r w:rsidR="002C2E06">
        <w:rPr>
          <w:rFonts w:ascii="Bookman Old Style" w:hAnsi="Bookman Old Style" w:cs="Arial"/>
          <w:color w:val="000000" w:themeColor="text1"/>
          <w:sz w:val="22"/>
          <w:szCs w:val="22"/>
        </w:rPr>
        <w:t>12</w:t>
      </w:r>
      <w:r w:rsidR="00BE0757" w:rsidRPr="002C2E06">
        <w:rPr>
          <w:rFonts w:ascii="Bookman Old Style" w:hAnsi="Bookman Old Style" w:cs="Arial"/>
          <w:color w:val="000000" w:themeColor="text1"/>
          <w:sz w:val="22"/>
          <w:szCs w:val="22"/>
        </w:rPr>
        <w:t xml:space="preserve"> Desember 2024</w:t>
      </w:r>
    </w:p>
    <w:p w14:paraId="522816C0" w14:textId="77777777" w:rsidR="00C7602D" w:rsidRPr="002C2E06" w:rsidRDefault="00C7602D" w:rsidP="00301DBD">
      <w:pPr>
        <w:tabs>
          <w:tab w:val="left" w:pos="1148"/>
          <w:tab w:val="right" w:pos="9972"/>
        </w:tabs>
        <w:spacing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>Sifat</w:t>
      </w: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ab/>
        <w:t>: Terbatas</w:t>
      </w:r>
    </w:p>
    <w:p w14:paraId="66FDA395" w14:textId="77777777" w:rsidR="00C7602D" w:rsidRPr="002C2E06" w:rsidRDefault="00C7602D" w:rsidP="00301DBD">
      <w:pPr>
        <w:tabs>
          <w:tab w:val="left" w:pos="1148"/>
          <w:tab w:val="right" w:pos="9972"/>
        </w:tabs>
        <w:spacing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>Lampiran</w:t>
      </w: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ab/>
        <w:t>: -</w:t>
      </w:r>
    </w:p>
    <w:p w14:paraId="54B279E4" w14:textId="67336ABF" w:rsidR="00FB432D" w:rsidRPr="002C2E06" w:rsidRDefault="00C7602D" w:rsidP="00301DBD">
      <w:pPr>
        <w:tabs>
          <w:tab w:val="left" w:pos="1148"/>
          <w:tab w:val="right" w:pos="9972"/>
        </w:tabs>
        <w:spacing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>Hal</w:t>
      </w: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ab/>
        <w:t xml:space="preserve">: </w:t>
      </w:r>
      <w:r w:rsidR="00FD0205" w:rsidRPr="002C2E06">
        <w:rPr>
          <w:rFonts w:ascii="Bookman Old Style" w:hAnsi="Bookman Old Style" w:cs="Arial"/>
          <w:color w:val="000000" w:themeColor="text1"/>
          <w:sz w:val="22"/>
          <w:szCs w:val="22"/>
        </w:rPr>
        <w:t>Mohon Izin Pemakaian VIP Room</w:t>
      </w:r>
    </w:p>
    <w:p w14:paraId="6635E7C5" w14:textId="3D096F1F" w:rsidR="00FD0205" w:rsidRPr="002C2E06" w:rsidRDefault="00FD0205" w:rsidP="00301DBD">
      <w:pPr>
        <w:tabs>
          <w:tab w:val="left" w:pos="1148"/>
          <w:tab w:val="right" w:pos="9972"/>
        </w:tabs>
        <w:spacing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ab/>
        <w:t xml:space="preserve">  Bandara Internasional Minangkabau</w:t>
      </w:r>
    </w:p>
    <w:p w14:paraId="5C29C0A2" w14:textId="62330256" w:rsidR="000A2C98" w:rsidRPr="002C2E06" w:rsidRDefault="00CE12D9" w:rsidP="00301DBD">
      <w:pPr>
        <w:tabs>
          <w:tab w:val="left" w:pos="1148"/>
          <w:tab w:val="left" w:pos="1320"/>
        </w:tabs>
        <w:spacing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ab/>
        <w:t xml:space="preserve">   </w:t>
      </w:r>
    </w:p>
    <w:p w14:paraId="01572575" w14:textId="305FC229" w:rsidR="00FB432D" w:rsidRPr="002C2E06" w:rsidRDefault="005C3084" w:rsidP="00301DBD">
      <w:pPr>
        <w:spacing w:line="276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 xml:space="preserve">Yth. </w:t>
      </w:r>
      <w:r w:rsidR="00FD0205" w:rsidRPr="002C2E06">
        <w:rPr>
          <w:rFonts w:ascii="Bookman Old Style" w:hAnsi="Bookman Old Style" w:cs="Arial"/>
          <w:color w:val="000000" w:themeColor="text1"/>
          <w:sz w:val="22"/>
          <w:szCs w:val="22"/>
        </w:rPr>
        <w:t>Sekretaris Daerah Provinsi Sumatera Barat</w:t>
      </w:r>
    </w:p>
    <w:p w14:paraId="2223E164" w14:textId="7A0663E3" w:rsidR="005D62F2" w:rsidRPr="002C2E06" w:rsidRDefault="00FD0205" w:rsidP="00301DBD">
      <w:pPr>
        <w:spacing w:line="276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 xml:space="preserve">Cq. Kepala Biro Administrasi Pimpinan </w:t>
      </w:r>
    </w:p>
    <w:p w14:paraId="4986DBE9" w14:textId="77777777" w:rsidR="00301DBD" w:rsidRPr="002C2E06" w:rsidRDefault="00301DBD" w:rsidP="00301DBD">
      <w:pPr>
        <w:spacing w:line="276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558A8B13" w14:textId="77777777" w:rsidR="005D62F2" w:rsidRPr="002C2E06" w:rsidRDefault="005D62F2" w:rsidP="00301DBD">
      <w:pPr>
        <w:spacing w:line="276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</w:pPr>
    </w:p>
    <w:p w14:paraId="311ADD8B" w14:textId="5925466B" w:rsidR="005D62F2" w:rsidRPr="002C2E06" w:rsidRDefault="005D62F2" w:rsidP="00301DBD">
      <w:pPr>
        <w:spacing w:line="276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 xml:space="preserve">Assalamualaikum </w:t>
      </w:r>
      <w:r w:rsidR="002C2E06" w:rsidRPr="002C2E06">
        <w:rPr>
          <w:rFonts w:ascii="Bookman Old Style" w:hAnsi="Bookman Old Style" w:cs="Arial"/>
          <w:color w:val="000000" w:themeColor="text1"/>
          <w:sz w:val="22"/>
          <w:szCs w:val="22"/>
        </w:rPr>
        <w:t>Wr. Wb</w:t>
      </w: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>.</w:t>
      </w:r>
    </w:p>
    <w:p w14:paraId="260283CB" w14:textId="77777777" w:rsidR="00301DBD" w:rsidRPr="002C2E06" w:rsidRDefault="00301DBD" w:rsidP="00301DBD">
      <w:pPr>
        <w:spacing w:line="276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55AF5954" w14:textId="2323EB76" w:rsidR="00301DBD" w:rsidRPr="002C2E06" w:rsidRDefault="00FD0205" w:rsidP="00301DBD">
      <w:pPr>
        <w:spacing w:line="276" w:lineRule="auto"/>
        <w:ind w:firstLine="720"/>
        <w:jc w:val="both"/>
        <w:rPr>
          <w:rStyle w:val="uv3um"/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 xml:space="preserve">Sehubungan dengan kedatangan </w:t>
      </w:r>
      <w:r w:rsidRPr="002C2E06">
        <w:rPr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  <w:t>Direktur Jenderal Badan Peradilan Agama (Badilag) Mahkamah Agung Republik Indonesia (MA RI)</w:t>
      </w:r>
      <w:r w:rsidR="009357C9" w:rsidRPr="002C2E06">
        <w:rPr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  <w:t xml:space="preserve">  Drs. Muchlis, S.H., M.H. dan Direktur Pembinaan Tenaga Teknis Peradilan Agama Dr. H. Candra Boy Seroza, S.Ag., M.Ag.</w:t>
      </w:r>
      <w:r w:rsidR="001F084B">
        <w:rPr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  <w:t xml:space="preserve"> beserta rombongan</w:t>
      </w:r>
      <w:r w:rsidR="009357C9" w:rsidRPr="002C2E06">
        <w:rPr>
          <w:rStyle w:val="uv3um"/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  <w:t> pada kegiatan</w:t>
      </w:r>
      <w:r w:rsidR="00992B0A" w:rsidRPr="002C2E06">
        <w:rPr>
          <w:rStyle w:val="uv3um"/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  <w:t xml:space="preserve"> Pembinaan, Launching Aplikasi, Badilag Goes to Campus, dan Penandatanganan M</w:t>
      </w:r>
      <w:r w:rsidR="00E33B75" w:rsidRPr="002C2E06">
        <w:rPr>
          <w:rStyle w:val="uv3um"/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  <w:t>oU</w:t>
      </w:r>
      <w:r w:rsidR="00992B0A" w:rsidRPr="002C2E06">
        <w:rPr>
          <w:rStyle w:val="uv3um"/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  <w:t xml:space="preserve"> dengan beberapa perguruan tinggi di Sumatera Barat, maka kami mohon izin pemakaian VIP Room Bandara Internasional Minangkabau pada saat:</w:t>
      </w:r>
    </w:p>
    <w:p w14:paraId="11EC6AB3" w14:textId="010A2ACE" w:rsidR="002C2E06" w:rsidRPr="002C2E06" w:rsidRDefault="002C2E06" w:rsidP="002C2E06">
      <w:pPr>
        <w:numPr>
          <w:ilvl w:val="0"/>
          <w:numId w:val="7"/>
        </w:numPr>
        <w:spacing w:line="288" w:lineRule="auto"/>
        <w:ind w:left="392" w:hanging="375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>K</w:t>
      </w:r>
      <w:r w:rsidRPr="002C2E06">
        <w:rPr>
          <w:rFonts w:ascii="Bookman Old Style" w:hAnsi="Bookman Old Style"/>
          <w:sz w:val="22"/>
          <w:szCs w:val="22"/>
          <w:lang w:val="id-ID"/>
        </w:rPr>
        <w:t>edatangan</w:t>
      </w:r>
      <w:r w:rsidRPr="002C2E06">
        <w:rPr>
          <w:rFonts w:ascii="Bookman Old Style" w:hAnsi="Bookman Old Style"/>
          <w:sz w:val="22"/>
          <w:szCs w:val="22"/>
          <w:lang w:val="id-ID"/>
        </w:rPr>
        <w:tab/>
      </w:r>
      <w:r w:rsidRPr="002C2E06">
        <w:rPr>
          <w:rFonts w:ascii="Bookman Old Style" w:hAnsi="Bookman Old Style"/>
          <w:sz w:val="22"/>
          <w:szCs w:val="22"/>
        </w:rPr>
        <w:t>:</w:t>
      </w:r>
    </w:p>
    <w:p w14:paraId="35C61923" w14:textId="7579ED4D" w:rsidR="002C2E06" w:rsidRPr="002C2E06" w:rsidRDefault="002C2E06" w:rsidP="002C2E06">
      <w:pPr>
        <w:spacing w:line="288" w:lineRule="auto"/>
        <w:ind w:left="392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>Hari/tanggal</w:t>
      </w:r>
      <w:r w:rsidRPr="002C2E06">
        <w:rPr>
          <w:rFonts w:ascii="Bookman Old Style" w:hAnsi="Bookman Old Style"/>
          <w:sz w:val="22"/>
          <w:szCs w:val="22"/>
        </w:rPr>
        <w:tab/>
        <w:t xml:space="preserve">: </w:t>
      </w:r>
      <w:r w:rsidRPr="002C2E06">
        <w:rPr>
          <w:rFonts w:ascii="Bookman Old Style" w:hAnsi="Bookman Old Style"/>
          <w:sz w:val="22"/>
          <w:szCs w:val="22"/>
        </w:rPr>
        <w:t>Senin</w:t>
      </w:r>
      <w:r w:rsidRPr="002C2E06">
        <w:rPr>
          <w:rFonts w:ascii="Bookman Old Style" w:hAnsi="Bookman Old Style"/>
          <w:sz w:val="22"/>
          <w:szCs w:val="22"/>
        </w:rPr>
        <w:t xml:space="preserve">/ </w:t>
      </w:r>
      <w:r>
        <w:rPr>
          <w:rFonts w:ascii="Bookman Old Style" w:hAnsi="Bookman Old Style"/>
          <w:sz w:val="22"/>
          <w:szCs w:val="22"/>
        </w:rPr>
        <w:t>16 Desember 2024</w:t>
      </w:r>
    </w:p>
    <w:p w14:paraId="0BBF31D4" w14:textId="3321B341" w:rsidR="002C2E06" w:rsidRPr="002C2E06" w:rsidRDefault="002C2E06" w:rsidP="002C2E06">
      <w:pPr>
        <w:tabs>
          <w:tab w:val="left" w:pos="2156"/>
          <w:tab w:val="left" w:pos="3598"/>
        </w:tabs>
        <w:spacing w:line="288" w:lineRule="auto"/>
        <w:ind w:left="2464" w:hanging="2072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 xml:space="preserve">Jadwal </w:t>
      </w:r>
      <w:r w:rsidRPr="002C2E06">
        <w:rPr>
          <w:rFonts w:ascii="Bookman Old Style" w:hAnsi="Bookman Old Style"/>
          <w:sz w:val="22"/>
          <w:szCs w:val="22"/>
        </w:rPr>
        <w:tab/>
        <w:t xml:space="preserve">: - Keberangkatan dari Bandara Soekarno Hatta </w:t>
      </w:r>
      <w:r w:rsidRPr="002C2E06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2C2E06">
        <w:rPr>
          <w:rFonts w:ascii="Bookman Old Style" w:hAnsi="Bookman Old Style"/>
          <w:sz w:val="22"/>
          <w:szCs w:val="22"/>
        </w:rPr>
        <w:t>(masih     menunggu konfirmasi tiket pesawat)</w:t>
      </w:r>
    </w:p>
    <w:p w14:paraId="40E74AE3" w14:textId="77777777" w:rsidR="002C2E06" w:rsidRPr="002C2E06" w:rsidRDefault="002C2E06" w:rsidP="002C2E06">
      <w:pPr>
        <w:numPr>
          <w:ilvl w:val="0"/>
          <w:numId w:val="8"/>
        </w:numPr>
        <w:spacing w:line="288" w:lineRule="auto"/>
        <w:ind w:left="2464" w:hanging="196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>Tiba di Bandara International Minangkabau masih (menunggu konfirmasi tiket pesawat)</w:t>
      </w:r>
    </w:p>
    <w:p w14:paraId="0430BB23" w14:textId="20A220D6" w:rsidR="002C2E06" w:rsidRPr="002C2E06" w:rsidRDefault="002C2E06" w:rsidP="002C2E06">
      <w:pPr>
        <w:spacing w:line="288" w:lineRule="auto"/>
        <w:ind w:left="392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>Pesawat</w:t>
      </w:r>
      <w:r w:rsidRPr="002C2E06">
        <w:rPr>
          <w:rFonts w:ascii="Bookman Old Style" w:hAnsi="Bookman Old Style"/>
          <w:sz w:val="22"/>
          <w:szCs w:val="22"/>
        </w:rPr>
        <w:tab/>
      </w:r>
      <w:r w:rsidRPr="002C2E06">
        <w:rPr>
          <w:rFonts w:ascii="Bookman Old Style" w:hAnsi="Bookman Old Style"/>
          <w:sz w:val="22"/>
          <w:szCs w:val="22"/>
        </w:rPr>
        <w:tab/>
      </w:r>
      <w:r w:rsidRPr="002C2E06">
        <w:rPr>
          <w:rFonts w:ascii="Bookman Old Style" w:hAnsi="Bookman Old Style"/>
          <w:sz w:val="22"/>
          <w:szCs w:val="22"/>
        </w:rPr>
        <w:t>: menunggu konfirmasi tiket pesawat</w:t>
      </w:r>
    </w:p>
    <w:p w14:paraId="5C87EAEE" w14:textId="77777777" w:rsidR="002C2E06" w:rsidRPr="002C2E06" w:rsidRDefault="002C2E06" w:rsidP="002C2E06">
      <w:pPr>
        <w:spacing w:line="288" w:lineRule="auto"/>
        <w:ind w:left="392" w:firstLine="452"/>
        <w:jc w:val="both"/>
        <w:rPr>
          <w:rFonts w:ascii="Bookman Old Style" w:hAnsi="Bookman Old Style"/>
          <w:sz w:val="22"/>
          <w:szCs w:val="22"/>
        </w:rPr>
      </w:pPr>
    </w:p>
    <w:p w14:paraId="654C95A9" w14:textId="77777777" w:rsidR="002C2E06" w:rsidRPr="002C2E06" w:rsidRDefault="002C2E06" w:rsidP="002C2E06">
      <w:pPr>
        <w:numPr>
          <w:ilvl w:val="0"/>
          <w:numId w:val="7"/>
        </w:numPr>
        <w:spacing w:line="288" w:lineRule="auto"/>
        <w:ind w:left="392" w:hanging="420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>Kepulangan</w:t>
      </w:r>
      <w:r w:rsidRPr="002C2E06">
        <w:rPr>
          <w:rFonts w:ascii="Bookman Old Style" w:hAnsi="Bookman Old Style"/>
          <w:sz w:val="22"/>
          <w:szCs w:val="22"/>
        </w:rPr>
        <w:tab/>
        <w:t>:</w:t>
      </w:r>
    </w:p>
    <w:p w14:paraId="46164F22" w14:textId="2B74B802" w:rsidR="002C2E06" w:rsidRPr="002C2E06" w:rsidRDefault="002C2E06" w:rsidP="002C2E06">
      <w:pPr>
        <w:spacing w:line="288" w:lineRule="auto"/>
        <w:ind w:left="392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>Hari/tanggal</w:t>
      </w:r>
      <w:r w:rsidRPr="002C2E06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Rabu</w:t>
      </w:r>
      <w:r w:rsidRPr="002C2E06">
        <w:rPr>
          <w:rFonts w:ascii="Bookman Old Style" w:hAnsi="Bookman Old Style"/>
          <w:sz w:val="22"/>
          <w:szCs w:val="22"/>
        </w:rPr>
        <w:t xml:space="preserve">/ </w:t>
      </w:r>
      <w:r>
        <w:rPr>
          <w:rFonts w:ascii="Bookman Old Style" w:hAnsi="Bookman Old Style"/>
          <w:sz w:val="22"/>
          <w:szCs w:val="22"/>
        </w:rPr>
        <w:t>18 Desember 2024</w:t>
      </w:r>
    </w:p>
    <w:p w14:paraId="60E6A3EA" w14:textId="39C0F028" w:rsidR="002C2E06" w:rsidRPr="002C2E06" w:rsidRDefault="002C2E06" w:rsidP="002C2E06">
      <w:pPr>
        <w:tabs>
          <w:tab w:val="left" w:pos="2127"/>
        </w:tabs>
        <w:spacing w:line="288" w:lineRule="auto"/>
        <w:ind w:left="2310" w:hanging="1884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 xml:space="preserve">Jadwal </w:t>
      </w:r>
      <w:r w:rsidRPr="002C2E06">
        <w:rPr>
          <w:rFonts w:ascii="Bookman Old Style" w:hAnsi="Bookman Old Style"/>
          <w:sz w:val="22"/>
          <w:szCs w:val="22"/>
        </w:rPr>
        <w:tab/>
      </w:r>
      <w:r w:rsidRPr="002C2E06">
        <w:rPr>
          <w:rFonts w:ascii="Bookman Old Style" w:hAnsi="Bookman Old Style"/>
          <w:sz w:val="22"/>
          <w:szCs w:val="22"/>
        </w:rPr>
        <w:t>: Keberangkatan dari Bandara Internasional Minangkabau (masih menunggu konfirmasi tiket pesawat)</w:t>
      </w:r>
    </w:p>
    <w:p w14:paraId="6DC499AC" w14:textId="24F1D065" w:rsidR="00301DBD" w:rsidRDefault="002C2E06" w:rsidP="002C2E06">
      <w:pPr>
        <w:spacing w:line="276" w:lineRule="auto"/>
        <w:ind w:left="406"/>
        <w:jc w:val="both"/>
        <w:rPr>
          <w:rFonts w:ascii="Bookman Old Style" w:hAnsi="Bookman Old Style"/>
          <w:sz w:val="22"/>
          <w:szCs w:val="22"/>
        </w:rPr>
      </w:pPr>
      <w:r w:rsidRPr="002C2E06">
        <w:rPr>
          <w:rFonts w:ascii="Bookman Old Style" w:hAnsi="Bookman Old Style"/>
          <w:sz w:val="22"/>
          <w:szCs w:val="22"/>
        </w:rPr>
        <w:t>Pesawat</w:t>
      </w:r>
      <w:r w:rsidRPr="002C2E06">
        <w:rPr>
          <w:rFonts w:ascii="Bookman Old Style" w:hAnsi="Bookman Old Style"/>
          <w:sz w:val="22"/>
          <w:szCs w:val="22"/>
        </w:rPr>
        <w:tab/>
      </w:r>
      <w:r w:rsidRPr="002C2E06">
        <w:rPr>
          <w:rFonts w:ascii="Bookman Old Style" w:hAnsi="Bookman Old Style"/>
          <w:sz w:val="22"/>
          <w:szCs w:val="22"/>
        </w:rPr>
        <w:tab/>
      </w:r>
      <w:r w:rsidRPr="002C2E06">
        <w:rPr>
          <w:rFonts w:ascii="Bookman Old Style" w:hAnsi="Bookman Old Style"/>
          <w:sz w:val="22"/>
          <w:szCs w:val="22"/>
        </w:rPr>
        <w:t>: menunggu konfirmasi tiket pesawat</w:t>
      </w:r>
    </w:p>
    <w:p w14:paraId="6BD48243" w14:textId="77777777" w:rsidR="00940530" w:rsidRPr="002C2E06" w:rsidRDefault="00940530" w:rsidP="002C2E06">
      <w:pPr>
        <w:spacing w:line="276" w:lineRule="auto"/>
        <w:ind w:left="406"/>
        <w:jc w:val="both"/>
        <w:rPr>
          <w:rFonts w:ascii="Bookman Old Style" w:hAnsi="Bookman Old Style" w:cs="Arial"/>
          <w:color w:val="000000" w:themeColor="text1"/>
          <w:sz w:val="22"/>
          <w:szCs w:val="22"/>
          <w:shd w:val="clear" w:color="auto" w:fill="FFFFFF"/>
        </w:rPr>
      </w:pPr>
    </w:p>
    <w:p w14:paraId="11F868D6" w14:textId="60390602" w:rsidR="00AD3065" w:rsidRPr="002C2E06" w:rsidRDefault="00AD3065" w:rsidP="00301DBD">
      <w:pPr>
        <w:spacing w:line="276" w:lineRule="auto"/>
        <w:ind w:firstLine="720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>Demikian disampaikan. Atas perhatiannya, diucapkan terima kasih.</w:t>
      </w:r>
    </w:p>
    <w:p w14:paraId="10498DBB" w14:textId="77777777" w:rsidR="00E33B75" w:rsidRPr="002C2E06" w:rsidRDefault="00E33B75" w:rsidP="00301DBD">
      <w:pPr>
        <w:spacing w:line="276" w:lineRule="auto"/>
        <w:ind w:firstLine="720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30E2C034" w14:textId="77777777" w:rsidR="00301DBD" w:rsidRPr="002C2E06" w:rsidRDefault="00301DBD" w:rsidP="00301DBD">
      <w:pPr>
        <w:spacing w:line="276" w:lineRule="auto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44719161" w14:textId="7C8E3054" w:rsidR="000A2C98" w:rsidRPr="002C2E06" w:rsidRDefault="005C3084" w:rsidP="00940530">
      <w:pPr>
        <w:spacing w:line="276" w:lineRule="auto"/>
        <w:ind w:left="360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 xml:space="preserve">   </w:t>
      </w:r>
      <w:r w:rsidRPr="002C2E06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ab/>
      </w:r>
      <w:r w:rsidR="00940530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ab/>
      </w:r>
      <w:r w:rsidR="00940530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ab/>
      </w:r>
      <w:r w:rsidR="00940530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ab/>
      </w:r>
      <w:r w:rsidR="00940530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ab/>
      </w:r>
      <w:r w:rsidR="00940530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ab/>
      </w:r>
      <w:r w:rsidR="00940530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ab/>
      </w:r>
      <w:r w:rsidR="00940530"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  <w:tab/>
      </w:r>
      <w:r w:rsidR="00301DBD" w:rsidRPr="002C2E06">
        <w:rPr>
          <w:rFonts w:ascii="Bookman Old Style" w:hAnsi="Bookman Old Style" w:cs="Arial"/>
          <w:color w:val="000000" w:themeColor="text1"/>
          <w:sz w:val="22"/>
          <w:szCs w:val="22"/>
        </w:rPr>
        <w:t>Ketua</w:t>
      </w:r>
    </w:p>
    <w:p w14:paraId="5B0C721E" w14:textId="4ECADC72" w:rsidR="008312C7" w:rsidRPr="002C2E06" w:rsidRDefault="008312C7" w:rsidP="00940530">
      <w:pPr>
        <w:spacing w:line="276" w:lineRule="auto"/>
        <w:ind w:left="5040" w:firstLine="720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>Pengadilan Tinggi Agama Padang</w:t>
      </w:r>
    </w:p>
    <w:p w14:paraId="59F6C44E" w14:textId="2B110A5E" w:rsidR="000A2C98" w:rsidRPr="002C2E06" w:rsidRDefault="000A2C98" w:rsidP="00301DBD">
      <w:pPr>
        <w:spacing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5681D853" w14:textId="77777777" w:rsidR="00301DBD" w:rsidRPr="002C2E06" w:rsidRDefault="00301DBD" w:rsidP="00301DBD">
      <w:pPr>
        <w:spacing w:line="276" w:lineRule="auto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6AD5B901" w14:textId="6B2AC859" w:rsidR="000A2C98" w:rsidRPr="002C2E06" w:rsidRDefault="000A2C98" w:rsidP="00301DBD">
      <w:pPr>
        <w:spacing w:line="276" w:lineRule="auto"/>
        <w:ind w:left="5954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6BD55162" w14:textId="24F93B11" w:rsidR="000A2C98" w:rsidRPr="002C2E06" w:rsidRDefault="00301DBD" w:rsidP="00940530">
      <w:pPr>
        <w:spacing w:line="276" w:lineRule="auto"/>
        <w:ind w:left="5040" w:firstLine="720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2C2E06">
        <w:rPr>
          <w:rFonts w:ascii="Bookman Old Style" w:hAnsi="Bookman Old Style" w:cs="Arial"/>
          <w:color w:val="000000" w:themeColor="text1"/>
          <w:sz w:val="22"/>
          <w:szCs w:val="22"/>
        </w:rPr>
        <w:t>Abd. Hakim</w:t>
      </w:r>
    </w:p>
    <w:p w14:paraId="71A006B3" w14:textId="77777777" w:rsidR="000A2C98" w:rsidRPr="002C2E06" w:rsidRDefault="000A2C98" w:rsidP="00301DBD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325D3AF2" w14:textId="77777777" w:rsidR="000A2C98" w:rsidRPr="002C2E06" w:rsidRDefault="000A2C98" w:rsidP="00301DBD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sectPr w:rsidR="000A2C98" w:rsidRPr="002C2E06">
      <w:pgSz w:w="11906" w:h="16838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79E"/>
    <w:multiLevelType w:val="hybridMultilevel"/>
    <w:tmpl w:val="F72E2640"/>
    <w:lvl w:ilvl="0" w:tplc="B46290CA">
      <w:start w:val="2"/>
      <w:numFmt w:val="bullet"/>
      <w:lvlText w:val="-"/>
      <w:lvlJc w:val="left"/>
      <w:pPr>
        <w:ind w:left="265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B333B"/>
    <w:multiLevelType w:val="hybridMultilevel"/>
    <w:tmpl w:val="7342122A"/>
    <w:lvl w:ilvl="0" w:tplc="236C2914">
      <w:numFmt w:val="bullet"/>
      <w:lvlText w:val="-"/>
      <w:lvlJc w:val="left"/>
      <w:pPr>
        <w:ind w:left="267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5" w15:restartNumberingAfterBreak="0">
    <w:nsid w:val="4ED63ACE"/>
    <w:multiLevelType w:val="hybridMultilevel"/>
    <w:tmpl w:val="5964DB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75A73"/>
    <w:multiLevelType w:val="hybridMultilevel"/>
    <w:tmpl w:val="9AE60290"/>
    <w:lvl w:ilvl="0" w:tplc="874038E2">
      <w:start w:val="1"/>
      <w:numFmt w:val="upperRoman"/>
      <w:lvlText w:val="%1."/>
      <w:lvlJc w:val="left"/>
      <w:pPr>
        <w:ind w:left="2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7" w15:restartNumberingAfterBreak="0">
    <w:nsid w:val="69B2306E"/>
    <w:multiLevelType w:val="hybridMultilevel"/>
    <w:tmpl w:val="99281BE6"/>
    <w:lvl w:ilvl="0" w:tplc="2A4E4070">
      <w:start w:val="1"/>
      <w:numFmt w:val="bullet"/>
      <w:lvlText w:val="-"/>
      <w:lvlJc w:val="left"/>
      <w:pPr>
        <w:ind w:left="46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B7BB0"/>
    <w:rsid w:val="000D00AF"/>
    <w:rsid w:val="000D2C3D"/>
    <w:rsid w:val="000E45E2"/>
    <w:rsid w:val="000E4F96"/>
    <w:rsid w:val="000F135C"/>
    <w:rsid w:val="000F2085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07C6"/>
    <w:rsid w:val="00184BAC"/>
    <w:rsid w:val="001863C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C6EC7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84B"/>
    <w:rsid w:val="001F09F8"/>
    <w:rsid w:val="001F0E9C"/>
    <w:rsid w:val="001F0F8C"/>
    <w:rsid w:val="001F2D3E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7C1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2E06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301DBD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1FFD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67F0E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3F7F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00C"/>
    <w:rsid w:val="005C468C"/>
    <w:rsid w:val="005C55BB"/>
    <w:rsid w:val="005C77A8"/>
    <w:rsid w:val="005D2DF2"/>
    <w:rsid w:val="005D35F6"/>
    <w:rsid w:val="005D3DF0"/>
    <w:rsid w:val="005D62F2"/>
    <w:rsid w:val="005E0496"/>
    <w:rsid w:val="005E063B"/>
    <w:rsid w:val="005E64A6"/>
    <w:rsid w:val="005F42A9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1AFE"/>
    <w:rsid w:val="00722AE9"/>
    <w:rsid w:val="007268BB"/>
    <w:rsid w:val="00726D44"/>
    <w:rsid w:val="00732205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12C7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57C9"/>
    <w:rsid w:val="00936E0E"/>
    <w:rsid w:val="00937669"/>
    <w:rsid w:val="00937D0C"/>
    <w:rsid w:val="00940530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2B0A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66796"/>
    <w:rsid w:val="00A7361C"/>
    <w:rsid w:val="00A73749"/>
    <w:rsid w:val="00A75547"/>
    <w:rsid w:val="00A7646E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065"/>
    <w:rsid w:val="00AD38B2"/>
    <w:rsid w:val="00AD4455"/>
    <w:rsid w:val="00AD4FA6"/>
    <w:rsid w:val="00AE1B61"/>
    <w:rsid w:val="00AE4E9A"/>
    <w:rsid w:val="00AE5A49"/>
    <w:rsid w:val="00AE5C67"/>
    <w:rsid w:val="00AE70CB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0744"/>
    <w:rsid w:val="00B3478A"/>
    <w:rsid w:val="00B349C1"/>
    <w:rsid w:val="00B362FF"/>
    <w:rsid w:val="00B366F9"/>
    <w:rsid w:val="00B3718B"/>
    <w:rsid w:val="00B45AD0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57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47CFD"/>
    <w:rsid w:val="00C533AE"/>
    <w:rsid w:val="00C5450C"/>
    <w:rsid w:val="00C667D6"/>
    <w:rsid w:val="00C675CC"/>
    <w:rsid w:val="00C7602D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2A41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1AF0"/>
    <w:rsid w:val="00E1322F"/>
    <w:rsid w:val="00E14183"/>
    <w:rsid w:val="00E16105"/>
    <w:rsid w:val="00E23A25"/>
    <w:rsid w:val="00E25541"/>
    <w:rsid w:val="00E33B7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B432D"/>
    <w:rsid w:val="00FC7FD0"/>
    <w:rsid w:val="00FD0205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v3um">
    <w:name w:val="uv3um"/>
    <w:basedOn w:val="DefaultParagraphFont"/>
    <w:rsid w:val="0093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pta-padang.go.i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0994A29-EFF5-43F4-8093-1236E0541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MyBook PRO K3</cp:lastModifiedBy>
  <cp:revision>4</cp:revision>
  <cp:lastPrinted>2023-10-05T02:45:00Z</cp:lastPrinted>
  <dcterms:created xsi:type="dcterms:W3CDTF">2024-12-11T16:15:00Z</dcterms:created>
  <dcterms:modified xsi:type="dcterms:W3CDTF">2024-12-11T16:16:00Z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