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10A80" w:rsidRPr="00710A80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710A80">
        <w:rPr>
          <w:sz w:val="2"/>
          <w:szCs w:val="2"/>
        </w:rPr>
        <w:t>jjjs</w:t>
      </w:r>
    </w:p>
    <w:p w:rsidR="00710A80" w:rsidRPr="006B53A4" w:rsidRDefault="00710A80" w:rsidP="00710A80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783F8E">
        <w:rPr>
          <w:rFonts w:ascii="Bookman Old Style" w:hAnsi="Bookman Old Style"/>
          <w:sz w:val="22"/>
          <w:szCs w:val="22"/>
          <w:lang w:val="sv-SE"/>
        </w:rPr>
        <w:t>3605</w:t>
      </w:r>
      <w:r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  <w:lang w:val="sv-SE"/>
        </w:rPr>
        <w:t>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811616">
        <w:rPr>
          <w:rFonts w:ascii="Bookman Old Style" w:hAnsi="Bookman Old Style"/>
          <w:sz w:val="22"/>
          <w:szCs w:val="22"/>
          <w:lang w:val="sv-SE"/>
        </w:rPr>
        <w:t>/</w:t>
      </w:r>
      <w:r w:rsidR="00B7697F">
        <w:rPr>
          <w:rFonts w:ascii="Bookman Old Style" w:hAnsi="Bookman Old Style"/>
          <w:sz w:val="22"/>
          <w:szCs w:val="22"/>
          <w:lang w:val="sv-SE"/>
        </w:rPr>
        <w:t>X</w:t>
      </w:r>
      <w:r w:rsidR="00783F8E">
        <w:rPr>
          <w:rFonts w:ascii="Bookman Old Style" w:hAnsi="Bookman Old Style"/>
          <w:sz w:val="22"/>
          <w:szCs w:val="22"/>
          <w:lang w:val="sv-SE"/>
        </w:rPr>
        <w:t>I</w:t>
      </w:r>
      <w:r w:rsidR="009E0186">
        <w:rPr>
          <w:rFonts w:ascii="Bookman Old Style" w:hAnsi="Bookman Old Style"/>
          <w:sz w:val="22"/>
          <w:szCs w:val="22"/>
          <w:lang w:val="sv-SE"/>
        </w:rPr>
        <w:t>/2024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783F8E">
        <w:rPr>
          <w:rFonts w:ascii="Bookman Old Style" w:hAnsi="Bookman Old Style"/>
          <w:sz w:val="22"/>
          <w:szCs w:val="22"/>
          <w:lang w:val="sv-SE"/>
        </w:rPr>
        <w:t>21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783F8E">
        <w:rPr>
          <w:rFonts w:ascii="Bookman Old Style" w:hAnsi="Bookman Old Style"/>
          <w:sz w:val="22"/>
          <w:szCs w:val="22"/>
          <w:lang w:val="sv-SE"/>
        </w:rPr>
        <w:t>Novem</w:t>
      </w:r>
      <w:r w:rsidR="00B7697F">
        <w:rPr>
          <w:rFonts w:ascii="Bookman Old Style" w:hAnsi="Bookman Old Style"/>
          <w:sz w:val="22"/>
          <w:szCs w:val="22"/>
          <w:lang w:val="sv-SE"/>
        </w:rPr>
        <w:t>ber</w:t>
      </w:r>
      <w:r>
        <w:rPr>
          <w:rFonts w:ascii="Bookman Old Style" w:hAnsi="Bookman Old Style"/>
          <w:sz w:val="22"/>
          <w:szCs w:val="22"/>
          <w:lang w:val="id-ID"/>
        </w:rPr>
        <w:t xml:space="preserve"> 20</w:t>
      </w:r>
      <w:r>
        <w:rPr>
          <w:rFonts w:ascii="Bookman Old Style" w:hAnsi="Bookman Old Style"/>
          <w:sz w:val="22"/>
          <w:szCs w:val="22"/>
        </w:rPr>
        <w:t>2</w:t>
      </w:r>
      <w:r w:rsidR="009E0186">
        <w:rPr>
          <w:rFonts w:ascii="Bookman Old Style" w:hAnsi="Bookman Old Style"/>
          <w:sz w:val="22"/>
          <w:szCs w:val="22"/>
        </w:rPr>
        <w:t>4</w:t>
      </w:r>
    </w:p>
    <w:p w:rsidR="00710A80" w:rsidRPr="00194DED" w:rsidRDefault="00710A80" w:rsidP="00710A80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710A80" w:rsidRPr="004033A6" w:rsidRDefault="00710A80" w:rsidP="00710A80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>Daftar Potongan Gaji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6C7897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783F8E">
        <w:rPr>
          <w:rFonts w:ascii="Bookman Old Style" w:hAnsi="Bookman Old Style"/>
          <w:sz w:val="22"/>
          <w:szCs w:val="22"/>
          <w:lang w:val="en-ID"/>
        </w:rPr>
        <w:t>Des</w:t>
      </w:r>
      <w:r w:rsidR="005D5A19">
        <w:rPr>
          <w:rFonts w:ascii="Bookman Old Style" w:hAnsi="Bookman Old Style"/>
          <w:sz w:val="22"/>
          <w:szCs w:val="22"/>
          <w:lang w:val="en-ID"/>
        </w:rPr>
        <w:t>em</w:t>
      </w:r>
      <w:r w:rsidR="00150F49">
        <w:rPr>
          <w:rFonts w:ascii="Bookman Old Style" w:hAnsi="Bookman Old Style"/>
          <w:sz w:val="22"/>
          <w:szCs w:val="22"/>
          <w:lang w:val="en-ID"/>
        </w:rPr>
        <w:t>ber</w:t>
      </w:r>
      <w:r w:rsidR="000465F4">
        <w:rPr>
          <w:rFonts w:ascii="Bookman Old Style" w:hAnsi="Bookman Old Style"/>
          <w:sz w:val="22"/>
          <w:szCs w:val="22"/>
          <w:lang w:val="en-ID"/>
        </w:rPr>
        <w:t xml:space="preserve"> 2024</w:t>
      </w: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FB3C2E" w:rsidRDefault="00710A80" w:rsidP="00FB3C2E">
      <w:pPr>
        <w:pStyle w:val="Subtitle"/>
        <w:tabs>
          <w:tab w:val="left" w:pos="1904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 w:rsidR="00FB3C2E">
        <w:rPr>
          <w:rFonts w:ascii="Bookman Old Style" w:hAnsi="Bookman Old Style"/>
          <w:b w:val="0"/>
          <w:sz w:val="22"/>
          <w:szCs w:val="22"/>
        </w:rPr>
        <w:t>Kepala Cabang</w:t>
      </w:r>
      <w:r w:rsidR="00FB3C2E" w:rsidRPr="00194DED">
        <w:rPr>
          <w:rFonts w:ascii="Bookman Old Style" w:hAnsi="Bookman Old Style"/>
          <w:b w:val="0"/>
          <w:sz w:val="22"/>
          <w:szCs w:val="22"/>
        </w:rPr>
        <w:t xml:space="preserve"> Bank BRI</w:t>
      </w:r>
      <w:r w:rsidR="00FB3C2E">
        <w:rPr>
          <w:rFonts w:ascii="Bookman Old Style" w:hAnsi="Bookman Old Style"/>
          <w:b w:val="0"/>
          <w:sz w:val="22"/>
          <w:szCs w:val="22"/>
        </w:rPr>
        <w:t xml:space="preserve"> Cabang Padang</w:t>
      </w:r>
      <w:r w:rsidR="00FB3C2E">
        <w:rPr>
          <w:rFonts w:ascii="Bookman Old Style" w:hAnsi="Bookman Old Style"/>
          <w:b w:val="0"/>
          <w:sz w:val="22"/>
          <w:szCs w:val="22"/>
          <w:lang w:val="en-ID"/>
        </w:rPr>
        <w:t xml:space="preserve"> </w:t>
      </w:r>
    </w:p>
    <w:p w:rsidR="00FB3C2E" w:rsidRPr="00194DED" w:rsidRDefault="00FB3C2E" w:rsidP="00FB3C2E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 w:rsidRPr="00194DED">
        <w:rPr>
          <w:rFonts w:ascii="Bookman Old Style" w:hAnsi="Bookman Old Style"/>
          <w:b w:val="0"/>
          <w:sz w:val="22"/>
          <w:szCs w:val="22"/>
          <w:lang w:val="id-ID"/>
        </w:rPr>
        <w:t>Bagindo Aziz Chan</w:t>
      </w: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nomor 30</w:t>
      </w:r>
    </w:p>
    <w:p w:rsidR="00710A80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di</w:t>
      </w:r>
    </w:p>
    <w:p w:rsidR="00710A80" w:rsidRPr="009E4376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     Padang</w:t>
      </w:r>
    </w:p>
    <w:p w:rsidR="00710A80" w:rsidRDefault="00710A80" w:rsidP="00710A80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ListParagraph"/>
        <w:spacing w:after="200"/>
        <w:ind w:left="0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Subtitle"/>
        <w:spacing w:line="360" w:lineRule="auto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710A80" w:rsidRPr="005D5A19" w:rsidRDefault="00710A80" w:rsidP="005D5A19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</w:rPr>
      </w:pP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Kepala Cabang </w:t>
      </w:r>
      <w:r w:rsidR="00FB3C2E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Bank BRI Cabang Padang </w:t>
      </w: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pemotongan Gaji Pegawai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kami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pada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bulan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783F8E">
        <w:rPr>
          <w:rFonts w:ascii="Bookman Old Style" w:hAnsi="Bookman Old Style"/>
          <w:b w:val="0"/>
          <w:bCs w:val="0"/>
          <w:sz w:val="22"/>
          <w:szCs w:val="22"/>
        </w:rPr>
        <w:t>Des</w:t>
      </w:r>
      <w:r w:rsidR="005D5A19">
        <w:rPr>
          <w:rFonts w:ascii="Bookman Old Style" w:hAnsi="Bookman Old Style"/>
          <w:b w:val="0"/>
          <w:bCs w:val="0"/>
          <w:sz w:val="22"/>
          <w:szCs w:val="22"/>
        </w:rPr>
        <w:t>em</w:t>
      </w:r>
      <w:r w:rsidR="00150F49">
        <w:rPr>
          <w:rFonts w:ascii="Bookman Old Style" w:hAnsi="Bookman Old Style"/>
          <w:b w:val="0"/>
          <w:bCs w:val="0"/>
          <w:sz w:val="22"/>
          <w:szCs w:val="22"/>
        </w:rPr>
        <w:t>ber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202</w:t>
      </w:r>
      <w:r w:rsidR="000465F4">
        <w:rPr>
          <w:rFonts w:ascii="Bookman Old Style" w:hAnsi="Bookman Old Style"/>
          <w:b w:val="0"/>
          <w:bCs w:val="0"/>
          <w:sz w:val="22"/>
          <w:szCs w:val="22"/>
        </w:rPr>
        <w:t>4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sebesar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783F8E">
        <w:rPr>
          <w:rFonts w:ascii="Bookman Old Style" w:hAnsi="Bookman Old Style"/>
          <w:b w:val="0"/>
          <w:bCs w:val="0"/>
          <w:sz w:val="22"/>
          <w:szCs w:val="22"/>
        </w:rPr>
        <w:t>18</w:t>
      </w:r>
      <w:r w:rsidR="00FB3C2E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783F8E">
        <w:rPr>
          <w:rFonts w:ascii="Bookman Old Style" w:hAnsi="Bookman Old Style"/>
          <w:b w:val="0"/>
          <w:bCs w:val="0"/>
          <w:sz w:val="22"/>
          <w:szCs w:val="22"/>
        </w:rPr>
        <w:t>077</w:t>
      </w:r>
      <w:r w:rsidR="00FB3C2E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783F8E">
        <w:rPr>
          <w:rFonts w:ascii="Bookman Old Style" w:hAnsi="Bookman Old Style"/>
          <w:b w:val="0"/>
          <w:bCs w:val="0"/>
          <w:sz w:val="22"/>
          <w:szCs w:val="22"/>
        </w:rPr>
        <w:t>530</w:t>
      </w:r>
      <w:bookmarkStart w:id="0" w:name="_GoBack"/>
      <w:bookmarkEnd w:id="0"/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783F8E">
        <w:rPr>
          <w:rFonts w:ascii="Bookman Old Style" w:hAnsi="Bookman Old Style"/>
          <w:b w:val="0"/>
          <w:bCs w:val="0"/>
          <w:sz w:val="22"/>
          <w:szCs w:val="22"/>
        </w:rPr>
        <w:t>18.077.</w:t>
      </w:r>
      <w:r w:rsidR="00783F8E">
        <w:rPr>
          <w:rFonts w:ascii="Bookman Old Style" w:hAnsi="Bookman Old Style"/>
          <w:b w:val="0"/>
          <w:bCs w:val="0"/>
          <w:sz w:val="22"/>
          <w:szCs w:val="22"/>
        </w:rPr>
        <w:t>530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agar dimasukkan ke Rekening Petugas Bendahara dengan Nomor Rekening 0058.01.060833.50.1 An. BEND PENG PENGADILAN TINGGI AGAMA PADANG pada Bank BRI Kanca Padang.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Selanjutnya PT. Bank Rakyat Indonesia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710A80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  <w:t>Wassalam</w:t>
      </w:r>
    </w:p>
    <w:p w:rsidR="00710A80" w:rsidRDefault="00710A80" w:rsidP="00710A80">
      <w:pPr>
        <w:pStyle w:val="Subtitle"/>
        <w:ind w:left="4320" w:firstLine="720"/>
        <w:jc w:val="both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An. Kuasa Pengguna Anggaran</w:t>
      </w:r>
    </w:p>
    <w:p w:rsidR="00710A80" w:rsidRDefault="00150F49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77ECE96" wp14:editId="56C83545">
            <wp:simplePos x="0" y="0"/>
            <wp:positionH relativeFrom="column">
              <wp:posOffset>2933700</wp:posOffset>
            </wp:positionH>
            <wp:positionV relativeFrom="paragraph">
              <wp:posOffset>100965</wp:posOffset>
            </wp:positionV>
            <wp:extent cx="1847850" cy="847725"/>
            <wp:effectExtent l="0" t="0" r="0" b="9525"/>
            <wp:wrapNone/>
            <wp:docPr id="1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color w:val="000000"/>
          <w:sz w:val="22"/>
        </w:rPr>
        <w:t>Pejabat Pembuat Komitmen</w:t>
      </w: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p w:rsidR="000E05AE" w:rsidRPr="00710A80" w:rsidRDefault="000E05AE" w:rsidP="00710A80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</w:p>
    <w:sectPr w:rsidR="000E05AE" w:rsidRPr="00710A80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B5D" w:rsidRDefault="00656B5D" w:rsidP="00D16242">
      <w:r>
        <w:separator/>
      </w:r>
    </w:p>
  </w:endnote>
  <w:endnote w:type="continuationSeparator" w:id="0">
    <w:p w:rsidR="00656B5D" w:rsidRDefault="00656B5D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B5D" w:rsidRDefault="00656B5D" w:rsidP="00D16242">
      <w:r>
        <w:separator/>
      </w:r>
    </w:p>
  </w:footnote>
  <w:footnote w:type="continuationSeparator" w:id="0">
    <w:p w:rsidR="00656B5D" w:rsidRDefault="00656B5D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465F4"/>
    <w:rsid w:val="00051E48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0F49"/>
    <w:rsid w:val="001513FF"/>
    <w:rsid w:val="00155E47"/>
    <w:rsid w:val="001561AB"/>
    <w:rsid w:val="001608F2"/>
    <w:rsid w:val="001610E8"/>
    <w:rsid w:val="001746EF"/>
    <w:rsid w:val="0017676A"/>
    <w:rsid w:val="00176EC5"/>
    <w:rsid w:val="00180E7D"/>
    <w:rsid w:val="00181F2E"/>
    <w:rsid w:val="00184321"/>
    <w:rsid w:val="00186124"/>
    <w:rsid w:val="00186918"/>
    <w:rsid w:val="00192383"/>
    <w:rsid w:val="00194635"/>
    <w:rsid w:val="00194DED"/>
    <w:rsid w:val="001A137A"/>
    <w:rsid w:val="001A2DA9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E6A6F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4EF0"/>
    <w:rsid w:val="0028645A"/>
    <w:rsid w:val="00286FE7"/>
    <w:rsid w:val="00290650"/>
    <w:rsid w:val="00294292"/>
    <w:rsid w:val="00294CDD"/>
    <w:rsid w:val="00296DF1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C56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0837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1EBD"/>
    <w:rsid w:val="004C4863"/>
    <w:rsid w:val="004C53CC"/>
    <w:rsid w:val="004C64D2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4F85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5034"/>
    <w:rsid w:val="00596088"/>
    <w:rsid w:val="005A3B5A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5A19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207F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56B5D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0AFD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897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0A80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37410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3F8E"/>
    <w:rsid w:val="0078405F"/>
    <w:rsid w:val="00785B67"/>
    <w:rsid w:val="00791D2C"/>
    <w:rsid w:val="00794680"/>
    <w:rsid w:val="00795734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1616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64D"/>
    <w:rsid w:val="00936713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3A1"/>
    <w:rsid w:val="00974F51"/>
    <w:rsid w:val="009805C0"/>
    <w:rsid w:val="009815D5"/>
    <w:rsid w:val="00987636"/>
    <w:rsid w:val="009918E1"/>
    <w:rsid w:val="009941E5"/>
    <w:rsid w:val="00994700"/>
    <w:rsid w:val="00995118"/>
    <w:rsid w:val="009A185A"/>
    <w:rsid w:val="009A2F88"/>
    <w:rsid w:val="009A444F"/>
    <w:rsid w:val="009A604C"/>
    <w:rsid w:val="009B19D6"/>
    <w:rsid w:val="009B1A62"/>
    <w:rsid w:val="009B2BC5"/>
    <w:rsid w:val="009C5AFE"/>
    <w:rsid w:val="009D0238"/>
    <w:rsid w:val="009D10D2"/>
    <w:rsid w:val="009D1A08"/>
    <w:rsid w:val="009D2DFC"/>
    <w:rsid w:val="009D6763"/>
    <w:rsid w:val="009D6A35"/>
    <w:rsid w:val="009E0186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4D96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1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4F5D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706E5"/>
    <w:rsid w:val="00B723D5"/>
    <w:rsid w:val="00B759B4"/>
    <w:rsid w:val="00B7697F"/>
    <w:rsid w:val="00B77E0A"/>
    <w:rsid w:val="00B80C66"/>
    <w:rsid w:val="00B82B56"/>
    <w:rsid w:val="00B83E81"/>
    <w:rsid w:val="00B83EC6"/>
    <w:rsid w:val="00B8455E"/>
    <w:rsid w:val="00B8760D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A7E69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02C7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252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26B3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156D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48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3C2E"/>
    <w:rsid w:val="00FB5674"/>
    <w:rsid w:val="00FB6D7E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B89"/>
    <w:rsid w:val="00FE4D97"/>
    <w:rsid w:val="00FE568A"/>
    <w:rsid w:val="00FE61FE"/>
    <w:rsid w:val="00FF1DB3"/>
    <w:rsid w:val="00FF76EC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4BB32-023B-4335-93AC-4E5AA2B9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23</cp:revision>
  <cp:lastPrinted>2024-11-21T07:06:00Z</cp:lastPrinted>
  <dcterms:created xsi:type="dcterms:W3CDTF">2023-09-21T09:01:00Z</dcterms:created>
  <dcterms:modified xsi:type="dcterms:W3CDTF">2024-11-21T07:07:00Z</dcterms:modified>
</cp:coreProperties>
</file>