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A417" w14:textId="447404B5" w:rsidR="00B073C6" w:rsidRDefault="00B073C6" w:rsidP="00B073C6">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2336" behindDoc="0" locked="0" layoutInCell="1" allowOverlap="1" wp14:anchorId="6C70F731" wp14:editId="31577D15">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8D58F" w14:textId="529796A0"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B958233" w14:textId="77777777"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1B0C1A9" w14:textId="77777777" w:rsidR="00B073C6" w:rsidRDefault="00B073C6" w:rsidP="00B073C6">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5022FC9" w14:textId="77777777" w:rsidR="00B073C6" w:rsidRPr="00AB5946" w:rsidRDefault="00B073C6" w:rsidP="00B073C6">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FEFFF1E" w14:textId="77777777" w:rsidR="00B073C6" w:rsidRPr="00AB5946" w:rsidRDefault="00B073C6" w:rsidP="00B073C6">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883DB97" w14:textId="4479D601" w:rsidR="00422CD3" w:rsidRPr="00100CAC" w:rsidRDefault="00B073C6" w:rsidP="00422CD3">
      <w:pPr>
        <w:tabs>
          <w:tab w:val="left" w:pos="1148"/>
          <w:tab w:val="right" w:pos="9981"/>
        </w:tabs>
        <w:jc w:val="both"/>
        <w:rPr>
          <w:rFonts w:ascii="Arial" w:hAnsi="Arial" w:cs="Arial"/>
          <w:sz w:val="16"/>
          <w:szCs w:val="16"/>
        </w:rPr>
      </w:pPr>
      <w:r>
        <w:rPr>
          <w:rFonts w:ascii="Arial" w:hAnsi="Arial" w:cs="Arial"/>
          <w:noProof/>
          <w:sz w:val="20"/>
          <w:szCs w:val="22"/>
          <w14:ligatures w14:val="standardContextual"/>
        </w:rPr>
        <mc:AlternateContent>
          <mc:Choice Requires="wps">
            <w:drawing>
              <wp:anchor distT="0" distB="0" distL="114300" distR="114300" simplePos="0" relativeHeight="251663360" behindDoc="0" locked="0" layoutInCell="1" allowOverlap="1" wp14:anchorId="4AC47CBA" wp14:editId="6EF1D152">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17D8831"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" strokecolor="black [3213]" strokeweight="1.5pt">
                <v:stroke joinstyle="miter"/>
              </v:line>
            </w:pict>
          </mc:Fallback>
        </mc:AlternateContent>
      </w:r>
    </w:p>
    <w:p w14:paraId="665FFA39" w14:textId="77777777" w:rsidR="00422CD3" w:rsidRPr="00100CAC" w:rsidRDefault="00422CD3" w:rsidP="00422CD3">
      <w:pPr>
        <w:tabs>
          <w:tab w:val="left" w:pos="1148"/>
          <w:tab w:val="right" w:pos="9981"/>
        </w:tabs>
        <w:jc w:val="both"/>
        <w:rPr>
          <w:rFonts w:ascii="Bookman Old Style" w:hAnsi="Bookman Old Style"/>
          <w:b/>
          <w:sz w:val="16"/>
          <w:szCs w:val="16"/>
        </w:rPr>
      </w:pPr>
    </w:p>
    <w:p w14:paraId="6FC7C231" w14:textId="77777777" w:rsidR="00275E24" w:rsidRDefault="00275E24" w:rsidP="00422CD3">
      <w:pPr>
        <w:tabs>
          <w:tab w:val="left" w:pos="1148"/>
          <w:tab w:val="right" w:pos="9981"/>
        </w:tabs>
        <w:jc w:val="both"/>
        <w:rPr>
          <w:rFonts w:ascii="Bookman Old Style" w:hAnsi="Bookman Old Style"/>
          <w:b/>
          <w:sz w:val="16"/>
          <w:szCs w:val="16"/>
        </w:rPr>
      </w:pPr>
    </w:p>
    <w:p w14:paraId="0EDE93CB" w14:textId="77777777" w:rsidR="00C333D9" w:rsidRPr="00100CAC" w:rsidRDefault="00C333D9" w:rsidP="00422CD3">
      <w:pPr>
        <w:tabs>
          <w:tab w:val="left" w:pos="1148"/>
          <w:tab w:val="right" w:pos="9981"/>
        </w:tabs>
        <w:jc w:val="both"/>
        <w:rPr>
          <w:rFonts w:ascii="Bookman Old Style" w:hAnsi="Bookman Old Style"/>
          <w:b/>
          <w:sz w:val="16"/>
          <w:szCs w:val="16"/>
        </w:rPr>
      </w:pPr>
    </w:p>
    <w:p w14:paraId="41B6B987" w14:textId="0B0F5CFD" w:rsidR="00422CD3" w:rsidRPr="00FF6877" w:rsidRDefault="00422CD3" w:rsidP="00422CD3">
      <w:pPr>
        <w:tabs>
          <w:tab w:val="left" w:pos="1148"/>
          <w:tab w:val="right" w:pos="9981"/>
        </w:tabs>
        <w:jc w:val="center"/>
        <w:rPr>
          <w:rFonts w:ascii="Bookman Old Style" w:hAnsi="Bookman Old Style"/>
        </w:rPr>
      </w:pPr>
      <w:r w:rsidRPr="00FF6877">
        <w:rPr>
          <w:rFonts w:ascii="Bookman Old Style" w:hAnsi="Bookman Old Style"/>
          <w:b/>
        </w:rPr>
        <w:t>SURAT TUGAS</w:t>
      </w:r>
    </w:p>
    <w:p w14:paraId="187932EB" w14:textId="6A9C7A39" w:rsidR="00CA51AB" w:rsidRPr="00287FFA" w:rsidRDefault="00CA51AB" w:rsidP="00422CD3">
      <w:pPr>
        <w:jc w:val="center"/>
        <w:rPr>
          <w:rFonts w:ascii="Bookman Old Style" w:hAnsi="Bookman Old Style"/>
          <w:bCs/>
        </w:rPr>
      </w:pPr>
      <w:r w:rsidRPr="00287FFA">
        <w:rPr>
          <w:rFonts w:ascii="Bookman Old Style" w:hAnsi="Bookman Old Style"/>
          <w:bCs/>
          <w:lang w:val="id-ID"/>
        </w:rPr>
        <w:t>Nomor:</w:t>
      </w:r>
      <w:r w:rsidR="000C0945" w:rsidRPr="00287FFA">
        <w:rPr>
          <w:rFonts w:ascii="Bookman Old Style" w:hAnsi="Bookman Old Style"/>
          <w:bCs/>
        </w:rPr>
        <w:t xml:space="preserve"> </w:t>
      </w:r>
      <w:r w:rsidR="0056022B">
        <w:rPr>
          <w:rFonts w:ascii="Bookman Old Style" w:hAnsi="Bookman Old Style"/>
          <w:bCs/>
        </w:rPr>
        <w:t xml:space="preserve">       </w:t>
      </w:r>
      <w:r w:rsidR="006971BD" w:rsidRPr="006971BD">
        <w:rPr>
          <w:rFonts w:ascii="Bookman Old Style" w:hAnsi="Bookman Old Style"/>
          <w:bCs/>
        </w:rPr>
        <w:t>/KPTA.W3-A/</w:t>
      </w:r>
      <w:r w:rsidR="0056022B">
        <w:rPr>
          <w:rFonts w:ascii="Bookman Old Style" w:hAnsi="Bookman Old Style"/>
          <w:bCs/>
        </w:rPr>
        <w:t>DL1.6</w:t>
      </w:r>
      <w:r w:rsidR="006971BD" w:rsidRPr="006971BD">
        <w:rPr>
          <w:rFonts w:ascii="Bookman Old Style" w:hAnsi="Bookman Old Style"/>
          <w:bCs/>
        </w:rPr>
        <w:t>/</w:t>
      </w:r>
      <w:r w:rsidR="00275E24">
        <w:rPr>
          <w:rFonts w:ascii="Bookman Old Style" w:hAnsi="Bookman Old Style"/>
          <w:bCs/>
        </w:rPr>
        <w:t>X</w:t>
      </w:r>
      <w:r w:rsidR="007904F6">
        <w:rPr>
          <w:rFonts w:ascii="Bookman Old Style" w:hAnsi="Bookman Old Style"/>
          <w:bCs/>
        </w:rPr>
        <w:t>I</w:t>
      </w:r>
      <w:r w:rsidR="006971BD" w:rsidRPr="006971BD">
        <w:rPr>
          <w:rFonts w:ascii="Bookman Old Style" w:hAnsi="Bookman Old Style"/>
          <w:bCs/>
        </w:rPr>
        <w:t>I/2024</w:t>
      </w:r>
    </w:p>
    <w:p w14:paraId="7A94579D" w14:textId="77777777" w:rsidR="00422CD3" w:rsidRPr="00100CAC" w:rsidRDefault="00422CD3" w:rsidP="00A6107E">
      <w:pPr>
        <w:rPr>
          <w:rFonts w:ascii="Bookman Old Style" w:hAnsi="Bookman Old Style"/>
          <w:bCs/>
          <w:sz w:val="16"/>
          <w:szCs w:val="16"/>
          <w:lang w:val="id-ID"/>
        </w:rPr>
      </w:pPr>
    </w:p>
    <w:p w14:paraId="71926DB1" w14:textId="77777777" w:rsidR="00275E24" w:rsidRDefault="00275E24" w:rsidP="00CA51AB">
      <w:pPr>
        <w:rPr>
          <w:rFonts w:ascii="Bookman Old Style" w:hAnsi="Bookman Old Style"/>
          <w:b/>
          <w:sz w:val="16"/>
          <w:szCs w:val="16"/>
          <w:lang w:val="id-ID"/>
        </w:rPr>
      </w:pPr>
    </w:p>
    <w:p w14:paraId="4408AED8" w14:textId="77777777" w:rsidR="00C333D9" w:rsidRPr="00100CAC" w:rsidRDefault="00C333D9" w:rsidP="00CA51AB">
      <w:pPr>
        <w:rPr>
          <w:rFonts w:ascii="Bookman Old Style" w:hAnsi="Bookman Old Style"/>
          <w:b/>
          <w:sz w:val="16"/>
          <w:szCs w:val="16"/>
          <w:lang w:val="id-ID"/>
        </w:rPr>
      </w:pPr>
    </w:p>
    <w:p w14:paraId="74444DCC" w14:textId="35927647" w:rsidR="00422CD3" w:rsidRPr="00DB63D9" w:rsidRDefault="00422CD3" w:rsidP="004C0571">
      <w:pPr>
        <w:tabs>
          <w:tab w:val="left" w:pos="1418"/>
          <w:tab w:val="left" w:pos="1843"/>
        </w:tabs>
        <w:spacing w:line="276" w:lineRule="auto"/>
        <w:ind w:left="1843" w:hanging="1844"/>
        <w:jc w:val="both"/>
        <w:rPr>
          <w:rFonts w:ascii="Bookman Old Style" w:hAnsi="Bookman Old Style"/>
          <w:sz w:val="21"/>
          <w:szCs w:val="21"/>
        </w:rPr>
      </w:pPr>
      <w:r w:rsidRPr="00DB63D9">
        <w:rPr>
          <w:rFonts w:ascii="Bookman Old Style" w:hAnsi="Bookman Old Style"/>
          <w:sz w:val="21"/>
          <w:szCs w:val="21"/>
          <w:lang w:val="id-ID"/>
        </w:rPr>
        <w:t xml:space="preserve">Menimbang </w:t>
      </w:r>
      <w:r w:rsidR="004C0571">
        <w:rPr>
          <w:rFonts w:ascii="Bookman Old Style" w:hAnsi="Bookman Old Style"/>
          <w:sz w:val="21"/>
          <w:szCs w:val="21"/>
          <w:lang w:val="id-ID"/>
        </w:rPr>
        <w:t xml:space="preserve">  </w:t>
      </w:r>
      <w:r w:rsidRPr="00DB63D9">
        <w:rPr>
          <w:rFonts w:ascii="Bookman Old Style" w:hAnsi="Bookman Old Style"/>
          <w:sz w:val="21"/>
          <w:szCs w:val="21"/>
          <w:lang w:val="id-ID"/>
        </w:rPr>
        <w:t xml:space="preserve">: </w:t>
      </w:r>
      <w:r w:rsidRPr="00DB63D9">
        <w:rPr>
          <w:rFonts w:ascii="Bookman Old Style" w:hAnsi="Bookman Old Style"/>
          <w:sz w:val="21"/>
          <w:szCs w:val="21"/>
          <w:lang w:val="id-ID"/>
        </w:rPr>
        <w:tab/>
      </w:r>
      <w:r w:rsidR="00D516A6" w:rsidRPr="00DB63D9">
        <w:rPr>
          <w:rFonts w:ascii="Bookman Old Style" w:hAnsi="Bookman Old Style"/>
          <w:sz w:val="21"/>
          <w:szCs w:val="21"/>
          <w:lang w:val="id-ID"/>
        </w:rPr>
        <w:t xml:space="preserve">bahwa </w:t>
      </w:r>
      <w:r w:rsidR="0056022B">
        <w:rPr>
          <w:rFonts w:ascii="Bookman Old Style" w:hAnsi="Bookman Old Style"/>
          <w:sz w:val="21"/>
          <w:szCs w:val="21"/>
          <w:lang w:val="en-GB"/>
        </w:rPr>
        <w:t>Badan Strajak Diklat Hukum dan Peradilan c.q. Pusdiklat Manajemen dan Kepemimpinan akan menyelenggarakan Pelatihan Dasar (Latsar) CPNS Golongan III bekerjasama dengan Balai Diklat Keagamaan Padang Tahun Anggaran 2025 yang diikuti antara lain oleh Calon Pegawai Negeri Sipil (CPNS) pada Pengadilan Tinggi Agama Padang</w:t>
      </w:r>
      <w:r w:rsidR="00317FD4" w:rsidRPr="00DB63D9">
        <w:rPr>
          <w:rFonts w:ascii="Bookman Old Style" w:hAnsi="Bookman Old Style"/>
          <w:sz w:val="21"/>
          <w:szCs w:val="21"/>
          <w:lang w:val="en-ID"/>
        </w:rPr>
        <w:t>;</w:t>
      </w:r>
    </w:p>
    <w:p w14:paraId="2049D6EE" w14:textId="77777777" w:rsidR="00422CD3" w:rsidRPr="00560CF3" w:rsidRDefault="00422CD3" w:rsidP="00422CD3">
      <w:pPr>
        <w:tabs>
          <w:tab w:val="left" w:pos="1980"/>
          <w:tab w:val="left" w:pos="2340"/>
          <w:tab w:val="left" w:pos="2700"/>
        </w:tabs>
        <w:jc w:val="both"/>
        <w:rPr>
          <w:rFonts w:ascii="Bookman Old Style" w:hAnsi="Bookman Old Style"/>
          <w:sz w:val="16"/>
          <w:szCs w:val="16"/>
          <w:lang w:val="id-ID"/>
        </w:rPr>
      </w:pPr>
    </w:p>
    <w:p w14:paraId="3C0C0F01" w14:textId="4616CB98" w:rsidR="004C0571" w:rsidRDefault="00422CD3" w:rsidP="0056022B">
      <w:pPr>
        <w:tabs>
          <w:tab w:val="left" w:pos="1418"/>
          <w:tab w:val="left" w:pos="1843"/>
        </w:tabs>
        <w:ind w:left="1843" w:hanging="1843"/>
        <w:jc w:val="both"/>
        <w:rPr>
          <w:rFonts w:ascii="Bookman Old Style" w:hAnsi="Bookman Old Style"/>
          <w:sz w:val="21"/>
          <w:szCs w:val="21"/>
        </w:rPr>
      </w:pPr>
      <w:r w:rsidRPr="00DB63D9">
        <w:rPr>
          <w:rFonts w:ascii="Bookman Old Style" w:hAnsi="Bookman Old Style"/>
          <w:sz w:val="21"/>
          <w:szCs w:val="21"/>
        </w:rPr>
        <w:t>Dasar</w:t>
      </w:r>
      <w:r w:rsidR="004C0571">
        <w:rPr>
          <w:rFonts w:ascii="Bookman Old Style" w:hAnsi="Bookman Old Style"/>
          <w:sz w:val="21"/>
          <w:szCs w:val="21"/>
        </w:rPr>
        <w:tab/>
      </w:r>
      <w:r w:rsidRPr="00DB63D9">
        <w:rPr>
          <w:rFonts w:ascii="Bookman Old Style" w:hAnsi="Bookman Old Style"/>
          <w:sz w:val="21"/>
          <w:szCs w:val="21"/>
        </w:rPr>
        <w:t>:</w:t>
      </w:r>
      <w:r w:rsidR="004C0571">
        <w:rPr>
          <w:rFonts w:ascii="Bookman Old Style" w:hAnsi="Bookman Old Style"/>
          <w:sz w:val="21"/>
          <w:szCs w:val="21"/>
        </w:rPr>
        <w:tab/>
      </w:r>
      <w:r w:rsidR="00C333D9">
        <w:rPr>
          <w:rFonts w:ascii="Bookman Old Style" w:hAnsi="Bookman Old Style"/>
          <w:sz w:val="21"/>
          <w:szCs w:val="21"/>
        </w:rPr>
        <w:t xml:space="preserve">Surat </w:t>
      </w:r>
      <w:r w:rsidR="0056022B">
        <w:rPr>
          <w:rFonts w:ascii="Bookman Old Style" w:hAnsi="Bookman Old Style"/>
          <w:sz w:val="21"/>
          <w:szCs w:val="21"/>
          <w:lang w:val="en-GB"/>
        </w:rPr>
        <w:t xml:space="preserve">Kepala Badan Strajak Diklat Kumdil MA RI nomor 1173/BSDK/DL1.6/XII/2024 tanggal 17 Desember 2024 perihal </w:t>
      </w:r>
      <w:r w:rsidR="0056022B" w:rsidRPr="0056022B">
        <w:rPr>
          <w:rFonts w:ascii="Bookman Old Style" w:hAnsi="Bookman Old Style"/>
          <w:sz w:val="21"/>
          <w:szCs w:val="21"/>
          <w:lang w:val="en-GB"/>
        </w:rPr>
        <w:t>Pemanggilan Peserta Pelatihan Dasar (Latsar)</w:t>
      </w:r>
      <w:r w:rsidR="0056022B">
        <w:rPr>
          <w:rFonts w:ascii="Bookman Old Style" w:hAnsi="Bookman Old Style"/>
          <w:sz w:val="21"/>
          <w:szCs w:val="21"/>
          <w:lang w:val="en-GB"/>
        </w:rPr>
        <w:t xml:space="preserve"> </w:t>
      </w:r>
      <w:r w:rsidR="0056022B" w:rsidRPr="0056022B">
        <w:rPr>
          <w:rFonts w:ascii="Bookman Old Style" w:hAnsi="Bookman Old Style"/>
          <w:sz w:val="21"/>
          <w:szCs w:val="21"/>
          <w:lang w:val="en-GB"/>
        </w:rPr>
        <w:t>CPNS Golongan III Wilayah Padang</w:t>
      </w:r>
      <w:r w:rsidR="0056022B">
        <w:rPr>
          <w:rFonts w:ascii="Bookman Old Style" w:hAnsi="Bookman Old Style"/>
          <w:sz w:val="21"/>
          <w:szCs w:val="21"/>
          <w:lang w:val="en-GB"/>
        </w:rPr>
        <w:t xml:space="preserve"> </w:t>
      </w:r>
      <w:r w:rsidR="0056022B" w:rsidRPr="0056022B">
        <w:rPr>
          <w:rFonts w:ascii="Bookman Old Style" w:hAnsi="Bookman Old Style"/>
          <w:sz w:val="21"/>
          <w:szCs w:val="21"/>
          <w:lang w:val="en-GB"/>
        </w:rPr>
        <w:t>secara Blended Learning Tahun 2025</w:t>
      </w:r>
      <w:r w:rsidR="00C333D9">
        <w:rPr>
          <w:rFonts w:ascii="Bookman Old Style" w:hAnsi="Bookman Old Style"/>
          <w:sz w:val="21"/>
          <w:szCs w:val="21"/>
        </w:rPr>
        <w:t>;</w:t>
      </w:r>
    </w:p>
    <w:p w14:paraId="37431343" w14:textId="3CBE5D71" w:rsidR="00A6107E" w:rsidRPr="004C0571" w:rsidRDefault="00236081" w:rsidP="004C0571">
      <w:pPr>
        <w:tabs>
          <w:tab w:val="left" w:pos="1484"/>
          <w:tab w:val="left" w:pos="1843"/>
        </w:tabs>
        <w:ind w:left="2127" w:hanging="2127"/>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r>
    </w:p>
    <w:p w14:paraId="36458143" w14:textId="4DD4EC19" w:rsidR="00422CD3" w:rsidRPr="00DB63D9" w:rsidRDefault="00A9495E" w:rsidP="00422CD3">
      <w:pPr>
        <w:ind w:left="1843" w:hanging="1843"/>
        <w:jc w:val="center"/>
        <w:rPr>
          <w:rFonts w:ascii="Bookman Old Style" w:hAnsi="Bookman Old Style"/>
          <w:sz w:val="21"/>
          <w:szCs w:val="21"/>
        </w:rPr>
      </w:pPr>
      <w:r w:rsidRPr="00DB63D9">
        <w:rPr>
          <w:rFonts w:ascii="Bookman Old Style" w:hAnsi="Bookman Old Style"/>
          <w:sz w:val="21"/>
          <w:szCs w:val="21"/>
        </w:rPr>
        <w:t>MENUGASKAN</w:t>
      </w:r>
    </w:p>
    <w:p w14:paraId="04620F82" w14:textId="77777777" w:rsidR="00422CD3" w:rsidRPr="00560CF3" w:rsidRDefault="00422CD3" w:rsidP="00A9495E">
      <w:pPr>
        <w:tabs>
          <w:tab w:val="left" w:pos="1980"/>
          <w:tab w:val="left" w:pos="2340"/>
          <w:tab w:val="left" w:pos="2700"/>
        </w:tabs>
        <w:jc w:val="both"/>
        <w:rPr>
          <w:rFonts w:ascii="Bookman Old Style" w:hAnsi="Bookman Old Style"/>
          <w:sz w:val="16"/>
          <w:szCs w:val="16"/>
        </w:rPr>
      </w:pPr>
    </w:p>
    <w:p w14:paraId="008CB61C" w14:textId="6BFF0226" w:rsidR="00422CD3" w:rsidRDefault="00422CD3" w:rsidP="00275E24">
      <w:pPr>
        <w:tabs>
          <w:tab w:val="left" w:pos="1418"/>
          <w:tab w:val="left" w:pos="1843"/>
        </w:tabs>
        <w:ind w:left="1843" w:hanging="1810"/>
        <w:jc w:val="both"/>
        <w:rPr>
          <w:rFonts w:ascii="Bookman Old Style" w:hAnsi="Bookman Old Style"/>
          <w:noProof/>
          <w:sz w:val="21"/>
          <w:szCs w:val="21"/>
        </w:rPr>
      </w:pPr>
      <w:r w:rsidRPr="00DB63D9">
        <w:rPr>
          <w:rFonts w:ascii="Bookman Old Style" w:hAnsi="Bookman Old Style"/>
          <w:sz w:val="21"/>
          <w:szCs w:val="21"/>
        </w:rPr>
        <w:t>Kepada</w:t>
      </w:r>
      <w:r w:rsidRPr="00DB63D9">
        <w:rPr>
          <w:rFonts w:ascii="Bookman Old Style" w:hAnsi="Bookman Old Style"/>
          <w:sz w:val="21"/>
          <w:szCs w:val="21"/>
        </w:rPr>
        <w:tab/>
        <w:t xml:space="preserve">: </w:t>
      </w:r>
      <w:r w:rsidR="00317FD4" w:rsidRPr="00DB63D9">
        <w:rPr>
          <w:rFonts w:ascii="Bookman Old Style" w:hAnsi="Bookman Old Style"/>
          <w:sz w:val="21"/>
          <w:szCs w:val="21"/>
        </w:rPr>
        <w:tab/>
      </w:r>
      <w:r w:rsidR="0056022B" w:rsidRPr="0056022B">
        <w:rPr>
          <w:rFonts w:ascii="Bookman Old Style" w:hAnsi="Bookman Old Style"/>
          <w:noProof/>
          <w:sz w:val="21"/>
          <w:szCs w:val="21"/>
        </w:rPr>
        <w:t>Abraham Ismed</w:t>
      </w:r>
      <w:r w:rsidR="0056022B" w:rsidRPr="0056022B">
        <w:rPr>
          <w:rFonts w:ascii="Bookman Old Style" w:hAnsi="Bookman Old Style"/>
          <w:noProof/>
          <w:sz w:val="21"/>
          <w:szCs w:val="21"/>
        </w:rPr>
        <w:t>, S.H.</w:t>
      </w:r>
      <w:r w:rsidR="00275E24" w:rsidRPr="00DB63D9">
        <w:rPr>
          <w:rFonts w:ascii="Bookman Old Style" w:hAnsi="Bookman Old Style"/>
          <w:noProof/>
          <w:sz w:val="21"/>
          <w:szCs w:val="21"/>
        </w:rPr>
        <w:t xml:space="preserve">, </w:t>
      </w:r>
      <w:r w:rsidR="0056022B" w:rsidRPr="0056022B">
        <w:rPr>
          <w:rFonts w:ascii="Bookman Old Style" w:hAnsi="Bookman Old Style"/>
          <w:noProof/>
          <w:sz w:val="21"/>
          <w:szCs w:val="21"/>
        </w:rPr>
        <w:t>199209142024051001</w:t>
      </w:r>
      <w:r w:rsidR="00275E24" w:rsidRPr="00DB63D9">
        <w:rPr>
          <w:rFonts w:ascii="Bookman Old Style" w:hAnsi="Bookman Old Style"/>
          <w:noProof/>
          <w:sz w:val="21"/>
          <w:szCs w:val="21"/>
        </w:rPr>
        <w:t xml:space="preserve">, </w:t>
      </w:r>
      <w:r w:rsidR="0056022B" w:rsidRPr="0056022B">
        <w:rPr>
          <w:rFonts w:ascii="Bookman Old Style" w:hAnsi="Bookman Old Style"/>
          <w:noProof/>
          <w:sz w:val="21"/>
          <w:szCs w:val="21"/>
        </w:rPr>
        <w:t>Penata Muda (III/a)</w:t>
      </w:r>
      <w:r w:rsidR="00275E24" w:rsidRPr="00DB63D9">
        <w:rPr>
          <w:rFonts w:ascii="Bookman Old Style" w:hAnsi="Bookman Old Style"/>
          <w:noProof/>
          <w:sz w:val="21"/>
          <w:szCs w:val="21"/>
        </w:rPr>
        <w:t>,</w:t>
      </w:r>
      <w:r w:rsidR="00052888">
        <w:rPr>
          <w:rFonts w:ascii="Bookman Old Style" w:hAnsi="Bookman Old Style"/>
          <w:noProof/>
          <w:sz w:val="21"/>
          <w:szCs w:val="21"/>
        </w:rPr>
        <w:t xml:space="preserve"> </w:t>
      </w:r>
      <w:r w:rsidR="0056022B" w:rsidRPr="0056022B">
        <w:rPr>
          <w:rFonts w:ascii="Bookman Old Style" w:hAnsi="Bookman Old Style"/>
          <w:noProof/>
          <w:sz w:val="21"/>
          <w:szCs w:val="21"/>
        </w:rPr>
        <w:t>Analis Perkara Peradilan</w:t>
      </w:r>
      <w:r w:rsidR="0056022B">
        <w:rPr>
          <w:rFonts w:ascii="Bookman Old Style" w:hAnsi="Bookman Old Style"/>
          <w:noProof/>
          <w:sz w:val="21"/>
          <w:szCs w:val="21"/>
        </w:rPr>
        <w:t>;</w:t>
      </w:r>
    </w:p>
    <w:p w14:paraId="531CA3B5" w14:textId="77777777" w:rsidR="00275E24" w:rsidRPr="00560CF3" w:rsidRDefault="00275E24" w:rsidP="00275E24">
      <w:pPr>
        <w:tabs>
          <w:tab w:val="left" w:pos="1418"/>
          <w:tab w:val="left" w:pos="1843"/>
        </w:tabs>
        <w:ind w:left="1843" w:hanging="1810"/>
        <w:jc w:val="both"/>
        <w:rPr>
          <w:rFonts w:ascii="Bookman Old Style" w:hAnsi="Bookman Old Style"/>
          <w:noProof/>
          <w:sz w:val="16"/>
          <w:szCs w:val="16"/>
        </w:rPr>
      </w:pPr>
    </w:p>
    <w:p w14:paraId="53D6A9D4" w14:textId="29223D88" w:rsidR="00236081" w:rsidRDefault="00422CD3" w:rsidP="00F675C9">
      <w:pPr>
        <w:tabs>
          <w:tab w:val="left" w:pos="1484"/>
          <w:tab w:val="left" w:pos="1843"/>
        </w:tabs>
        <w:ind w:left="1843" w:hanging="1844"/>
        <w:jc w:val="both"/>
        <w:rPr>
          <w:rFonts w:ascii="Bookman Old Style" w:hAnsi="Bookman Old Style"/>
          <w:sz w:val="21"/>
          <w:szCs w:val="21"/>
          <w:lang w:val="en-GB"/>
        </w:rPr>
      </w:pPr>
      <w:r w:rsidRPr="00DB63D9">
        <w:rPr>
          <w:rFonts w:ascii="Bookman Old Style" w:hAnsi="Bookman Old Style"/>
          <w:sz w:val="21"/>
          <w:szCs w:val="21"/>
        </w:rPr>
        <w:t>Untuk</w:t>
      </w:r>
      <w:r w:rsidR="004C0571">
        <w:rPr>
          <w:rFonts w:ascii="Bookman Old Style" w:hAnsi="Bookman Old Style"/>
          <w:sz w:val="21"/>
          <w:szCs w:val="21"/>
        </w:rPr>
        <w:t xml:space="preserve">           </w:t>
      </w:r>
      <w:r w:rsidRPr="00DB63D9">
        <w:rPr>
          <w:rFonts w:ascii="Bookman Old Style" w:hAnsi="Bookman Old Style"/>
          <w:sz w:val="21"/>
          <w:szCs w:val="21"/>
        </w:rPr>
        <w:t xml:space="preserve">: </w:t>
      </w:r>
      <w:r w:rsidRPr="00DB63D9">
        <w:rPr>
          <w:rFonts w:ascii="Bookman Old Style" w:hAnsi="Bookman Old Style"/>
          <w:sz w:val="21"/>
          <w:szCs w:val="21"/>
        </w:rPr>
        <w:tab/>
      </w:r>
      <w:r w:rsidR="00C333D9">
        <w:rPr>
          <w:rFonts w:ascii="Bookman Old Style" w:hAnsi="Bookman Old Style"/>
          <w:sz w:val="21"/>
          <w:szCs w:val="21"/>
        </w:rPr>
        <w:t xml:space="preserve">Mengikuti </w:t>
      </w:r>
      <w:r w:rsidR="0056022B">
        <w:rPr>
          <w:rFonts w:ascii="Bookman Old Style" w:hAnsi="Bookman Old Style"/>
          <w:sz w:val="21"/>
          <w:szCs w:val="21"/>
          <w:lang w:val="en-GB"/>
        </w:rPr>
        <w:t>Pelatihan Dasar (Latsar) CPNS Golongan III bekerjasama dengan Balai Diklat Keagamaan Padang Tahun Anggaran 2025</w:t>
      </w:r>
      <w:r w:rsidR="0056022B">
        <w:rPr>
          <w:rFonts w:ascii="Bookman Old Style" w:hAnsi="Bookman Old Style"/>
          <w:sz w:val="21"/>
          <w:szCs w:val="21"/>
          <w:lang w:val="en-GB"/>
        </w:rPr>
        <w:t xml:space="preserve"> dengan rincian sebagai berikut:</w:t>
      </w:r>
    </w:p>
    <w:tbl>
      <w:tblPr>
        <w:tblStyle w:val="TableGrid"/>
        <w:tblW w:w="0" w:type="auto"/>
        <w:tblInd w:w="1843" w:type="dxa"/>
        <w:tblLook w:val="04A0" w:firstRow="1" w:lastRow="0" w:firstColumn="1" w:lastColumn="0" w:noHBand="0" w:noVBand="1"/>
      </w:tblPr>
      <w:tblGrid>
        <w:gridCol w:w="562"/>
        <w:gridCol w:w="2298"/>
        <w:gridCol w:w="1631"/>
        <w:gridCol w:w="1469"/>
        <w:gridCol w:w="1570"/>
      </w:tblGrid>
      <w:tr w:rsidR="0056022B" w14:paraId="3AE04978" w14:textId="77777777" w:rsidTr="0056022B">
        <w:tc>
          <w:tcPr>
            <w:tcW w:w="562" w:type="dxa"/>
            <w:vAlign w:val="center"/>
          </w:tcPr>
          <w:p w14:paraId="5582EA6D" w14:textId="6AE4F838"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NO</w:t>
            </w:r>
          </w:p>
        </w:tc>
        <w:tc>
          <w:tcPr>
            <w:tcW w:w="2298" w:type="dxa"/>
            <w:vAlign w:val="center"/>
          </w:tcPr>
          <w:p w14:paraId="1A68338A" w14:textId="5B25C9EB"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TAHAP</w:t>
            </w:r>
          </w:p>
        </w:tc>
        <w:tc>
          <w:tcPr>
            <w:tcW w:w="1631" w:type="dxa"/>
            <w:vAlign w:val="center"/>
          </w:tcPr>
          <w:p w14:paraId="2A8DE3BD" w14:textId="0CDEE31F"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TANGGAL</w:t>
            </w:r>
          </w:p>
        </w:tc>
        <w:tc>
          <w:tcPr>
            <w:tcW w:w="1469" w:type="dxa"/>
            <w:vAlign w:val="center"/>
          </w:tcPr>
          <w:p w14:paraId="2066A2C1" w14:textId="0BDEC269"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SIFAT</w:t>
            </w:r>
          </w:p>
        </w:tc>
        <w:tc>
          <w:tcPr>
            <w:tcW w:w="1570" w:type="dxa"/>
            <w:vAlign w:val="center"/>
          </w:tcPr>
          <w:p w14:paraId="1C7E7878" w14:textId="6CBEB917"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TEMPAT</w:t>
            </w:r>
          </w:p>
        </w:tc>
      </w:tr>
      <w:tr w:rsidR="0056022B" w14:paraId="4C6A9DF2" w14:textId="77777777" w:rsidTr="0056022B">
        <w:tc>
          <w:tcPr>
            <w:tcW w:w="562" w:type="dxa"/>
            <w:vAlign w:val="center"/>
          </w:tcPr>
          <w:p w14:paraId="496F4B12" w14:textId="7A117289"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1</w:t>
            </w:r>
          </w:p>
        </w:tc>
        <w:tc>
          <w:tcPr>
            <w:tcW w:w="2298" w:type="dxa"/>
            <w:vAlign w:val="center"/>
          </w:tcPr>
          <w:p w14:paraId="4D9FE082" w14:textId="4191AB85"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Pembelajaran Mandiri melalui MOOC</w:t>
            </w:r>
          </w:p>
        </w:tc>
        <w:tc>
          <w:tcPr>
            <w:tcW w:w="1631" w:type="dxa"/>
            <w:vAlign w:val="center"/>
          </w:tcPr>
          <w:p w14:paraId="0974B572" w14:textId="66FDAAF3"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13 Januari s.d 3 Februari 2025</w:t>
            </w:r>
          </w:p>
        </w:tc>
        <w:tc>
          <w:tcPr>
            <w:tcW w:w="1469" w:type="dxa"/>
            <w:vAlign w:val="center"/>
          </w:tcPr>
          <w:p w14:paraId="5D617E33" w14:textId="211DC16D" w:rsidR="0056022B" w:rsidRPr="0056022B" w:rsidRDefault="0056022B" w:rsidP="0056022B">
            <w:pPr>
              <w:tabs>
                <w:tab w:val="left" w:pos="1484"/>
                <w:tab w:val="left" w:pos="1843"/>
              </w:tabs>
              <w:rPr>
                <w:rFonts w:ascii="Bookman Old Style" w:hAnsi="Bookman Old Style"/>
                <w:i/>
                <w:iCs/>
                <w:sz w:val="21"/>
                <w:szCs w:val="21"/>
              </w:rPr>
            </w:pPr>
            <w:r>
              <w:rPr>
                <w:rFonts w:ascii="Bookman Old Style" w:hAnsi="Bookman Old Style"/>
                <w:i/>
                <w:iCs/>
                <w:sz w:val="21"/>
                <w:szCs w:val="21"/>
              </w:rPr>
              <w:t>Massive Online Open Course (MOOC)</w:t>
            </w:r>
          </w:p>
        </w:tc>
        <w:tc>
          <w:tcPr>
            <w:tcW w:w="1570" w:type="dxa"/>
            <w:vAlign w:val="center"/>
          </w:tcPr>
          <w:p w14:paraId="003355AE" w14:textId="4F4A2977"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PTA Padang</w:t>
            </w:r>
          </w:p>
        </w:tc>
      </w:tr>
      <w:tr w:rsidR="0056022B" w14:paraId="21073B13" w14:textId="77777777" w:rsidTr="0056022B">
        <w:tc>
          <w:tcPr>
            <w:tcW w:w="562" w:type="dxa"/>
            <w:vAlign w:val="center"/>
          </w:tcPr>
          <w:p w14:paraId="313A2D6D" w14:textId="0A63DB0C"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2</w:t>
            </w:r>
          </w:p>
        </w:tc>
        <w:tc>
          <w:tcPr>
            <w:tcW w:w="2298" w:type="dxa"/>
            <w:vAlign w:val="center"/>
          </w:tcPr>
          <w:p w14:paraId="1FED6EAA" w14:textId="23662BEB"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Distances Learning (Pembelajaran Jarak Jauh)</w:t>
            </w:r>
          </w:p>
        </w:tc>
        <w:tc>
          <w:tcPr>
            <w:tcW w:w="1631" w:type="dxa"/>
            <w:vAlign w:val="center"/>
          </w:tcPr>
          <w:p w14:paraId="72BB2ED8" w14:textId="295C1013"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4 Februari s.d 28 Februari 2025</w:t>
            </w:r>
          </w:p>
        </w:tc>
        <w:tc>
          <w:tcPr>
            <w:tcW w:w="1469" w:type="dxa"/>
            <w:vAlign w:val="center"/>
          </w:tcPr>
          <w:p w14:paraId="1201126D" w14:textId="66536566" w:rsidR="0056022B" w:rsidRPr="0056022B" w:rsidRDefault="0056022B" w:rsidP="0056022B">
            <w:pPr>
              <w:tabs>
                <w:tab w:val="left" w:pos="1484"/>
                <w:tab w:val="left" w:pos="1843"/>
              </w:tabs>
              <w:rPr>
                <w:rFonts w:ascii="Bookman Old Style" w:hAnsi="Bookman Old Style"/>
                <w:i/>
                <w:iCs/>
                <w:sz w:val="21"/>
                <w:szCs w:val="21"/>
              </w:rPr>
            </w:pPr>
            <w:r w:rsidRPr="0056022B">
              <w:rPr>
                <w:rFonts w:ascii="Bookman Old Style" w:hAnsi="Bookman Old Style"/>
                <w:i/>
                <w:iCs/>
                <w:sz w:val="21"/>
                <w:szCs w:val="21"/>
              </w:rPr>
              <w:t>Distance Learning</w:t>
            </w:r>
          </w:p>
        </w:tc>
        <w:tc>
          <w:tcPr>
            <w:tcW w:w="1570" w:type="dxa"/>
            <w:vAlign w:val="center"/>
          </w:tcPr>
          <w:p w14:paraId="4E2CA01C" w14:textId="51D93FAE"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PTA Padang</w:t>
            </w:r>
          </w:p>
        </w:tc>
      </w:tr>
      <w:tr w:rsidR="0056022B" w14:paraId="1E22A3A9" w14:textId="77777777" w:rsidTr="0056022B">
        <w:tc>
          <w:tcPr>
            <w:tcW w:w="562" w:type="dxa"/>
            <w:vAlign w:val="center"/>
          </w:tcPr>
          <w:p w14:paraId="2D7206C5" w14:textId="33D716C7"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3</w:t>
            </w:r>
          </w:p>
        </w:tc>
        <w:tc>
          <w:tcPr>
            <w:tcW w:w="2298" w:type="dxa"/>
            <w:vAlign w:val="center"/>
          </w:tcPr>
          <w:p w14:paraId="0A7A7642" w14:textId="14571E97"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Aktualisasi di Tempat Kerja Distance Learning (Pembelajaran Jarak Jauh)</w:t>
            </w:r>
          </w:p>
        </w:tc>
        <w:tc>
          <w:tcPr>
            <w:tcW w:w="1631" w:type="dxa"/>
            <w:vAlign w:val="center"/>
          </w:tcPr>
          <w:p w14:paraId="1717686B" w14:textId="1C5E0126"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1 Maret s.d 15 April 2025</w:t>
            </w:r>
          </w:p>
        </w:tc>
        <w:tc>
          <w:tcPr>
            <w:tcW w:w="1469" w:type="dxa"/>
            <w:vAlign w:val="center"/>
          </w:tcPr>
          <w:p w14:paraId="780D8B50" w14:textId="772E83C9" w:rsidR="0056022B" w:rsidRPr="0056022B" w:rsidRDefault="0056022B" w:rsidP="0056022B">
            <w:pPr>
              <w:tabs>
                <w:tab w:val="left" w:pos="1484"/>
                <w:tab w:val="left" w:pos="1843"/>
              </w:tabs>
              <w:rPr>
                <w:rFonts w:ascii="Bookman Old Style" w:hAnsi="Bookman Old Style"/>
                <w:i/>
                <w:iCs/>
                <w:sz w:val="21"/>
                <w:szCs w:val="21"/>
              </w:rPr>
            </w:pPr>
            <w:r>
              <w:rPr>
                <w:rFonts w:ascii="Bookman Old Style" w:hAnsi="Bookman Old Style"/>
                <w:i/>
                <w:iCs/>
                <w:sz w:val="21"/>
                <w:szCs w:val="21"/>
              </w:rPr>
              <w:t>Off Campus</w:t>
            </w:r>
          </w:p>
        </w:tc>
        <w:tc>
          <w:tcPr>
            <w:tcW w:w="1570" w:type="dxa"/>
            <w:vAlign w:val="center"/>
          </w:tcPr>
          <w:p w14:paraId="3AA66FFA" w14:textId="75BFF40C"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PTA Padang</w:t>
            </w:r>
          </w:p>
        </w:tc>
      </w:tr>
      <w:tr w:rsidR="0056022B" w14:paraId="74FB53BF" w14:textId="77777777" w:rsidTr="0056022B">
        <w:tc>
          <w:tcPr>
            <w:tcW w:w="562" w:type="dxa"/>
            <w:vAlign w:val="center"/>
          </w:tcPr>
          <w:p w14:paraId="31ED5C11" w14:textId="5D91ABB4" w:rsidR="0056022B" w:rsidRDefault="0056022B" w:rsidP="0056022B">
            <w:pPr>
              <w:tabs>
                <w:tab w:val="left" w:pos="1484"/>
                <w:tab w:val="left" w:pos="1843"/>
              </w:tabs>
              <w:jc w:val="center"/>
              <w:rPr>
                <w:rFonts w:ascii="Bookman Old Style" w:hAnsi="Bookman Old Style"/>
                <w:sz w:val="21"/>
                <w:szCs w:val="21"/>
              </w:rPr>
            </w:pPr>
            <w:r>
              <w:rPr>
                <w:rFonts w:ascii="Bookman Old Style" w:hAnsi="Bookman Old Style"/>
                <w:sz w:val="21"/>
                <w:szCs w:val="21"/>
              </w:rPr>
              <w:t>4</w:t>
            </w:r>
          </w:p>
        </w:tc>
        <w:tc>
          <w:tcPr>
            <w:tcW w:w="2298" w:type="dxa"/>
            <w:vAlign w:val="center"/>
          </w:tcPr>
          <w:p w14:paraId="79F1D190" w14:textId="0E7C6D44"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Klasikal</w:t>
            </w:r>
          </w:p>
        </w:tc>
        <w:tc>
          <w:tcPr>
            <w:tcW w:w="1631" w:type="dxa"/>
            <w:vAlign w:val="center"/>
          </w:tcPr>
          <w:p w14:paraId="4D0175E7" w14:textId="4028F259"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21 April s.d 26 April 2025</w:t>
            </w:r>
          </w:p>
        </w:tc>
        <w:tc>
          <w:tcPr>
            <w:tcW w:w="1469" w:type="dxa"/>
            <w:vAlign w:val="center"/>
          </w:tcPr>
          <w:p w14:paraId="4C14EAAC" w14:textId="42F11CAA" w:rsidR="0056022B" w:rsidRPr="0056022B" w:rsidRDefault="0056022B" w:rsidP="0056022B">
            <w:pPr>
              <w:tabs>
                <w:tab w:val="left" w:pos="1484"/>
                <w:tab w:val="left" w:pos="1843"/>
              </w:tabs>
              <w:rPr>
                <w:rFonts w:ascii="Bookman Old Style" w:hAnsi="Bookman Old Style"/>
                <w:i/>
                <w:iCs/>
                <w:sz w:val="21"/>
                <w:szCs w:val="21"/>
              </w:rPr>
            </w:pPr>
            <w:r>
              <w:rPr>
                <w:rFonts w:ascii="Bookman Old Style" w:hAnsi="Bookman Old Style"/>
                <w:i/>
                <w:iCs/>
                <w:sz w:val="21"/>
                <w:szCs w:val="21"/>
              </w:rPr>
              <w:t>On Campus</w:t>
            </w:r>
          </w:p>
        </w:tc>
        <w:tc>
          <w:tcPr>
            <w:tcW w:w="1570" w:type="dxa"/>
            <w:vAlign w:val="center"/>
          </w:tcPr>
          <w:p w14:paraId="597B9476" w14:textId="3B05C1F8" w:rsidR="0056022B" w:rsidRDefault="0056022B" w:rsidP="0056022B">
            <w:pPr>
              <w:tabs>
                <w:tab w:val="left" w:pos="1484"/>
                <w:tab w:val="left" w:pos="1843"/>
              </w:tabs>
              <w:rPr>
                <w:rFonts w:ascii="Bookman Old Style" w:hAnsi="Bookman Old Style"/>
                <w:sz w:val="21"/>
                <w:szCs w:val="21"/>
              </w:rPr>
            </w:pPr>
            <w:r>
              <w:rPr>
                <w:rFonts w:ascii="Bookman Old Style" w:hAnsi="Bookman Old Style"/>
                <w:sz w:val="21"/>
                <w:szCs w:val="21"/>
              </w:rPr>
              <w:t>Balai Diklat Keagamaan Padang</w:t>
            </w:r>
          </w:p>
        </w:tc>
      </w:tr>
    </w:tbl>
    <w:p w14:paraId="219F5796" w14:textId="77777777" w:rsidR="0056022B" w:rsidRDefault="0056022B" w:rsidP="00F675C9">
      <w:pPr>
        <w:tabs>
          <w:tab w:val="left" w:pos="1484"/>
          <w:tab w:val="left" w:pos="1843"/>
        </w:tabs>
        <w:ind w:left="1843" w:hanging="1844"/>
        <w:jc w:val="both"/>
        <w:rPr>
          <w:rFonts w:ascii="Bookman Old Style" w:hAnsi="Bookman Old Style"/>
          <w:sz w:val="21"/>
          <w:szCs w:val="21"/>
        </w:rPr>
      </w:pPr>
    </w:p>
    <w:p w14:paraId="636D2F23" w14:textId="37A57B81" w:rsidR="00236081" w:rsidRPr="00236081" w:rsidRDefault="00236081" w:rsidP="00275E24">
      <w:pPr>
        <w:tabs>
          <w:tab w:val="left" w:pos="1484"/>
          <w:tab w:val="left" w:pos="1843"/>
        </w:tabs>
        <w:jc w:val="both"/>
        <w:rPr>
          <w:rFonts w:ascii="Bookman Old Style" w:hAnsi="Bookman Old Style"/>
          <w:spacing w:val="-4"/>
          <w:sz w:val="21"/>
          <w:szCs w:val="21"/>
          <w:lang w:val="id-ID"/>
        </w:rPr>
      </w:pPr>
    </w:p>
    <w:p w14:paraId="784524ED" w14:textId="14C2E969" w:rsidR="0056022B" w:rsidRDefault="00CE5A2B" w:rsidP="00E23994">
      <w:pPr>
        <w:tabs>
          <w:tab w:val="left" w:pos="1484"/>
          <w:tab w:val="left" w:pos="1843"/>
        </w:tabs>
        <w:spacing w:line="22" w:lineRule="atLeast"/>
        <w:ind w:left="1843" w:hanging="1844"/>
        <w:jc w:val="both"/>
        <w:rPr>
          <w:rFonts w:ascii="Bookman Old Style" w:hAnsi="Bookman Old Style"/>
          <w:spacing w:val="-4"/>
          <w:sz w:val="21"/>
          <w:szCs w:val="21"/>
          <w:lang w:val="en-GB"/>
        </w:rPr>
      </w:pPr>
      <w:r w:rsidRPr="00236081">
        <w:rPr>
          <w:rFonts w:ascii="Bookman Old Style" w:hAnsi="Bookman Old Style"/>
          <w:spacing w:val="-4"/>
          <w:sz w:val="21"/>
          <w:szCs w:val="21"/>
          <w:lang w:val="id-ID"/>
        </w:rPr>
        <w:tab/>
      </w:r>
      <w:r w:rsidRPr="00236081">
        <w:rPr>
          <w:rFonts w:ascii="Bookman Old Style" w:hAnsi="Bookman Old Style"/>
          <w:spacing w:val="-4"/>
          <w:sz w:val="21"/>
          <w:szCs w:val="21"/>
          <w:lang w:val="id-ID"/>
        </w:rPr>
        <w:tab/>
      </w:r>
      <w:r w:rsidR="0056022B">
        <w:rPr>
          <w:rFonts w:ascii="Bookman Old Style" w:hAnsi="Bookman Old Style"/>
          <w:spacing w:val="-4"/>
          <w:sz w:val="21"/>
          <w:szCs w:val="21"/>
          <w:lang w:val="en-GB"/>
        </w:rPr>
        <w:t xml:space="preserve">Selama mengikuti Pelatihan bersifat </w:t>
      </w:r>
      <w:r w:rsidR="0056022B" w:rsidRPr="0056022B">
        <w:rPr>
          <w:rFonts w:ascii="Bookman Old Style" w:hAnsi="Bookman Old Style"/>
          <w:i/>
          <w:iCs/>
          <w:spacing w:val="-4"/>
          <w:sz w:val="21"/>
          <w:szCs w:val="21"/>
          <w:lang w:val="en-GB"/>
        </w:rPr>
        <w:t>MOOC, Distance Learning</w:t>
      </w:r>
      <w:r w:rsidR="0056022B">
        <w:rPr>
          <w:rFonts w:ascii="Bookman Old Style" w:hAnsi="Bookman Old Style"/>
          <w:spacing w:val="-4"/>
          <w:sz w:val="21"/>
          <w:szCs w:val="21"/>
          <w:lang w:val="en-GB"/>
        </w:rPr>
        <w:t xml:space="preserve"> dan </w:t>
      </w:r>
      <w:r w:rsidR="0056022B" w:rsidRPr="0056022B">
        <w:rPr>
          <w:rFonts w:ascii="Bookman Old Style" w:hAnsi="Bookman Old Style"/>
          <w:i/>
          <w:iCs/>
          <w:spacing w:val="-4"/>
          <w:sz w:val="21"/>
          <w:szCs w:val="21"/>
          <w:lang w:val="en-GB"/>
        </w:rPr>
        <w:t>Off Campus</w:t>
      </w:r>
      <w:r w:rsidR="0056022B">
        <w:rPr>
          <w:rFonts w:ascii="Bookman Old Style" w:hAnsi="Bookman Old Style"/>
          <w:spacing w:val="-4"/>
          <w:sz w:val="21"/>
          <w:szCs w:val="21"/>
          <w:lang w:val="en-GB"/>
        </w:rPr>
        <w:t xml:space="preserve"> yang bersangkutan tidak dibebaskan dari tugas.</w:t>
      </w:r>
    </w:p>
    <w:p w14:paraId="4025B727" w14:textId="77777777" w:rsidR="0056022B" w:rsidRPr="0056022B" w:rsidRDefault="0056022B" w:rsidP="00E23994">
      <w:pPr>
        <w:tabs>
          <w:tab w:val="left" w:pos="1484"/>
          <w:tab w:val="left" w:pos="1843"/>
        </w:tabs>
        <w:spacing w:line="22" w:lineRule="atLeast"/>
        <w:ind w:left="1843" w:hanging="1844"/>
        <w:jc w:val="both"/>
        <w:rPr>
          <w:rFonts w:ascii="Bookman Old Style" w:hAnsi="Bookman Old Style"/>
          <w:spacing w:val="-4"/>
          <w:sz w:val="21"/>
          <w:szCs w:val="21"/>
          <w:lang w:val="en-GB"/>
        </w:rPr>
      </w:pPr>
    </w:p>
    <w:p w14:paraId="03F79D0B" w14:textId="065B6612" w:rsidR="00CE5A2B" w:rsidRPr="00236081" w:rsidRDefault="0056022B" w:rsidP="00E23994">
      <w:pPr>
        <w:tabs>
          <w:tab w:val="left" w:pos="1484"/>
          <w:tab w:val="left" w:pos="1843"/>
        </w:tabs>
        <w:spacing w:line="22" w:lineRule="atLeast"/>
        <w:ind w:left="1843" w:hanging="1844"/>
        <w:jc w:val="both"/>
        <w:rPr>
          <w:rFonts w:ascii="Bookman Old Style" w:hAnsi="Bookman Old Style"/>
          <w:spacing w:val="-4"/>
          <w:sz w:val="21"/>
          <w:szCs w:val="21"/>
        </w:rPr>
      </w:pPr>
      <w:r>
        <w:rPr>
          <w:rFonts w:ascii="Bookman Old Style" w:hAnsi="Bookman Old Style"/>
          <w:spacing w:val="-4"/>
          <w:sz w:val="21"/>
          <w:szCs w:val="21"/>
          <w:lang w:val="id-ID"/>
        </w:rPr>
        <w:tab/>
      </w:r>
      <w:r>
        <w:rPr>
          <w:rFonts w:ascii="Bookman Old Style" w:hAnsi="Bookman Old Style"/>
          <w:spacing w:val="-4"/>
          <w:sz w:val="21"/>
          <w:szCs w:val="21"/>
          <w:lang w:val="id-ID"/>
        </w:rPr>
        <w:tab/>
      </w:r>
      <w:r w:rsidR="00CE5A2B" w:rsidRPr="00236081">
        <w:rPr>
          <w:rFonts w:ascii="Bookman Old Style" w:hAnsi="Bookman Old Style"/>
          <w:spacing w:val="-4"/>
          <w:sz w:val="21"/>
          <w:szCs w:val="21"/>
        </w:rPr>
        <w:t xml:space="preserve">Surat </w:t>
      </w:r>
      <w:r w:rsidR="00FF6877" w:rsidRPr="00236081">
        <w:rPr>
          <w:rFonts w:ascii="Bookman Old Style" w:hAnsi="Bookman Old Style"/>
          <w:spacing w:val="-4"/>
          <w:sz w:val="21"/>
          <w:szCs w:val="21"/>
        </w:rPr>
        <w:t>t</w:t>
      </w:r>
      <w:r w:rsidR="00CE5A2B" w:rsidRPr="00236081">
        <w:rPr>
          <w:rFonts w:ascii="Bookman Old Style" w:hAnsi="Bookman Old Style"/>
          <w:spacing w:val="-4"/>
          <w:sz w:val="21"/>
          <w:szCs w:val="21"/>
        </w:rPr>
        <w:t>ugas ini dibuat untuk dipergunakan sebagaimana mestinya.</w:t>
      </w:r>
    </w:p>
    <w:p w14:paraId="68D12476" w14:textId="22F27FDD" w:rsidR="00422CD3" w:rsidRPr="00560CF3" w:rsidRDefault="00422CD3" w:rsidP="00422CD3">
      <w:pPr>
        <w:tabs>
          <w:tab w:val="left" w:pos="1484"/>
          <w:tab w:val="left" w:pos="1843"/>
        </w:tabs>
        <w:ind w:left="1843" w:hanging="1844"/>
        <w:jc w:val="both"/>
        <w:rPr>
          <w:rFonts w:ascii="Bookman Old Style" w:hAnsi="Bookman Old Style"/>
          <w:sz w:val="16"/>
          <w:szCs w:val="16"/>
        </w:rPr>
      </w:pPr>
    </w:p>
    <w:p w14:paraId="0E638FFB" w14:textId="67C9B9A2" w:rsidR="00422CD3" w:rsidRDefault="00422CD3" w:rsidP="00422CD3">
      <w:pPr>
        <w:tabs>
          <w:tab w:val="left" w:pos="1484"/>
          <w:tab w:val="left" w:pos="1843"/>
        </w:tabs>
        <w:ind w:left="1843" w:hanging="1844"/>
        <w:jc w:val="both"/>
        <w:rPr>
          <w:rFonts w:ascii="Bookman Old Style" w:hAnsi="Bookman Old Style"/>
          <w:sz w:val="16"/>
          <w:szCs w:val="16"/>
        </w:rPr>
      </w:pPr>
    </w:p>
    <w:p w14:paraId="137D3B8D" w14:textId="6D08D5DD" w:rsidR="00C57A14" w:rsidRDefault="00C57A14" w:rsidP="00422CD3">
      <w:pPr>
        <w:tabs>
          <w:tab w:val="left" w:pos="1484"/>
          <w:tab w:val="left" w:pos="1843"/>
        </w:tabs>
        <w:ind w:left="1843" w:hanging="1844"/>
        <w:jc w:val="both"/>
        <w:rPr>
          <w:rFonts w:ascii="Bookman Old Style" w:hAnsi="Bookman Old Style"/>
          <w:sz w:val="16"/>
          <w:szCs w:val="16"/>
        </w:rPr>
      </w:pPr>
    </w:p>
    <w:p w14:paraId="06D09F4C" w14:textId="1C9F6169" w:rsidR="00A9495E" w:rsidRPr="00DB63D9" w:rsidRDefault="00422CD3" w:rsidP="00A9495E">
      <w:pPr>
        <w:tabs>
          <w:tab w:val="left" w:pos="5529"/>
        </w:tabs>
        <w:ind w:left="5245"/>
        <w:rPr>
          <w:rFonts w:ascii="Bookman Old Style" w:hAnsi="Bookman Old Style"/>
          <w:sz w:val="21"/>
          <w:szCs w:val="21"/>
        </w:rPr>
      </w:pPr>
      <w:r w:rsidRPr="00DB63D9">
        <w:rPr>
          <w:rFonts w:ascii="Bookman Old Style" w:hAnsi="Bookman Old Style"/>
          <w:sz w:val="21"/>
          <w:szCs w:val="21"/>
        </w:rPr>
        <w:t xml:space="preserve">    </w:t>
      </w:r>
      <w:r w:rsidR="0017747E" w:rsidRPr="00DB63D9">
        <w:rPr>
          <w:rFonts w:ascii="Bookman Old Style" w:hAnsi="Bookman Old Style"/>
          <w:sz w:val="21"/>
          <w:szCs w:val="21"/>
        </w:rPr>
        <w:t xml:space="preserve">Padang, </w:t>
      </w:r>
      <w:r w:rsidR="0056022B">
        <w:rPr>
          <w:rFonts w:ascii="Bookman Old Style" w:hAnsi="Bookman Old Style"/>
          <w:sz w:val="21"/>
          <w:szCs w:val="21"/>
        </w:rPr>
        <w:t xml:space="preserve">30 </w:t>
      </w:r>
      <w:r w:rsidR="00275E24">
        <w:rPr>
          <w:rFonts w:ascii="Bookman Old Style" w:hAnsi="Bookman Old Style"/>
          <w:sz w:val="21"/>
          <w:szCs w:val="21"/>
        </w:rPr>
        <w:t xml:space="preserve">Desember </w:t>
      </w:r>
      <w:r w:rsidR="001C01D3">
        <w:rPr>
          <w:rFonts w:ascii="Bookman Old Style" w:hAnsi="Bookman Old Style"/>
          <w:sz w:val="21"/>
          <w:szCs w:val="21"/>
        </w:rPr>
        <w:t>2024</w:t>
      </w:r>
    </w:p>
    <w:p w14:paraId="70FD4838" w14:textId="74C291DD" w:rsidR="00422CD3" w:rsidRPr="00DB63D9" w:rsidRDefault="00A9495E" w:rsidP="00A9495E">
      <w:pPr>
        <w:tabs>
          <w:tab w:val="left" w:pos="5529"/>
        </w:tabs>
        <w:ind w:left="5245"/>
        <w:rPr>
          <w:rFonts w:ascii="Bookman Old Style" w:hAnsi="Bookman Old Style"/>
          <w:sz w:val="21"/>
          <w:szCs w:val="21"/>
        </w:rPr>
      </w:pPr>
      <w:r w:rsidRPr="00DB63D9">
        <w:rPr>
          <w:rFonts w:ascii="Bookman Old Style" w:hAnsi="Bookman Old Style"/>
          <w:sz w:val="21"/>
          <w:szCs w:val="21"/>
        </w:rPr>
        <w:tab/>
      </w:r>
      <w:r w:rsidR="00100CAC" w:rsidRPr="00DB63D9">
        <w:rPr>
          <w:rFonts w:ascii="Bookman Old Style" w:hAnsi="Bookman Old Style"/>
          <w:sz w:val="21"/>
          <w:szCs w:val="21"/>
        </w:rPr>
        <w:t>Ketua</w:t>
      </w:r>
    </w:p>
    <w:p w14:paraId="3FC88FD8" w14:textId="77777777" w:rsidR="00422CD3" w:rsidRPr="00DB63D9" w:rsidRDefault="00422CD3" w:rsidP="00422CD3">
      <w:pPr>
        <w:ind w:left="4525" w:firstLine="515"/>
        <w:rPr>
          <w:rFonts w:ascii="Bookman Old Style" w:hAnsi="Bookman Old Style"/>
          <w:sz w:val="21"/>
          <w:szCs w:val="21"/>
        </w:rPr>
      </w:pPr>
    </w:p>
    <w:p w14:paraId="0C4322EB" w14:textId="216C7F85" w:rsidR="00422CD3" w:rsidRPr="00DB63D9" w:rsidRDefault="00422CD3" w:rsidP="00422CD3">
      <w:pPr>
        <w:ind w:left="4525" w:firstLine="515"/>
        <w:rPr>
          <w:rFonts w:ascii="Bookman Old Style" w:hAnsi="Bookman Old Style"/>
          <w:sz w:val="21"/>
          <w:szCs w:val="21"/>
        </w:rPr>
      </w:pPr>
    </w:p>
    <w:p w14:paraId="069F55DC" w14:textId="4D9FD4B6" w:rsidR="00422CD3" w:rsidRPr="00DB63D9" w:rsidRDefault="00422CD3" w:rsidP="00422CD3">
      <w:pPr>
        <w:ind w:left="4525" w:firstLine="515"/>
        <w:rPr>
          <w:rFonts w:ascii="Bookman Old Style" w:hAnsi="Bookman Old Style"/>
          <w:sz w:val="21"/>
          <w:szCs w:val="21"/>
        </w:rPr>
      </w:pPr>
    </w:p>
    <w:p w14:paraId="0A91E7D0" w14:textId="0575FA19" w:rsidR="0017747E" w:rsidRPr="00DB63D9" w:rsidRDefault="0017747E" w:rsidP="00422CD3">
      <w:pPr>
        <w:ind w:left="5529"/>
        <w:rPr>
          <w:rFonts w:ascii="Bookman Old Style" w:hAnsi="Bookman Old Style"/>
          <w:sz w:val="21"/>
          <w:szCs w:val="21"/>
          <w:lang w:val="id-ID"/>
        </w:rPr>
      </w:pPr>
    </w:p>
    <w:p w14:paraId="0964B9BA" w14:textId="6B1A443D" w:rsidR="00FF6877" w:rsidRDefault="00457774" w:rsidP="00B473DF">
      <w:pPr>
        <w:ind w:left="5529"/>
        <w:rPr>
          <w:rFonts w:ascii="Bookman Old Style" w:hAnsi="Bookman Old Style"/>
          <w:sz w:val="21"/>
          <w:szCs w:val="21"/>
          <w:lang w:val="id-ID"/>
        </w:rPr>
      </w:pPr>
      <w:r>
        <w:rPr>
          <w:rFonts w:ascii="Bookman Old Style" w:hAnsi="Bookman Old Style"/>
          <w:sz w:val="21"/>
          <w:szCs w:val="21"/>
          <w:lang w:val="id-ID"/>
        </w:rPr>
        <w:t xml:space="preserve">Abd. </w:t>
      </w:r>
      <w:r w:rsidR="00275E24">
        <w:rPr>
          <w:rFonts w:ascii="Bookman Old Style" w:hAnsi="Bookman Old Style"/>
          <w:sz w:val="21"/>
          <w:szCs w:val="21"/>
          <w:lang w:val="id-ID"/>
        </w:rPr>
        <w:t>Hakim</w:t>
      </w:r>
    </w:p>
    <w:p w14:paraId="36148518" w14:textId="34F1C094" w:rsidR="00F675C9" w:rsidRDefault="00F675C9" w:rsidP="00B473DF">
      <w:pPr>
        <w:ind w:left="5529"/>
        <w:rPr>
          <w:rFonts w:ascii="Bookman Old Style" w:hAnsi="Bookman Old Style"/>
          <w:sz w:val="21"/>
          <w:szCs w:val="21"/>
          <w:lang w:val="id-ID"/>
        </w:rPr>
      </w:pPr>
    </w:p>
    <w:p w14:paraId="3621AFF8" w14:textId="0CE8AE83" w:rsidR="00F675C9" w:rsidRDefault="00F675C9" w:rsidP="00F675C9">
      <w:pPr>
        <w:rPr>
          <w:rFonts w:ascii="Bookman Old Style" w:hAnsi="Bookman Old Style"/>
          <w:sz w:val="21"/>
          <w:szCs w:val="21"/>
          <w:lang w:val="id-ID"/>
        </w:rPr>
      </w:pPr>
      <w:r>
        <w:rPr>
          <w:rFonts w:ascii="Bookman Old Style" w:hAnsi="Bookman Old Style"/>
          <w:sz w:val="21"/>
          <w:szCs w:val="21"/>
          <w:lang w:val="id-ID"/>
        </w:rPr>
        <w:t xml:space="preserve">Tembusan: </w:t>
      </w:r>
    </w:p>
    <w:p w14:paraId="25D9CCA4" w14:textId="3E7FF45C" w:rsidR="00F675C9" w:rsidRPr="00457774" w:rsidRDefault="0002412D" w:rsidP="0002412D">
      <w:pPr>
        <w:rPr>
          <w:rFonts w:ascii="Bookman Old Style" w:hAnsi="Bookman Old Style"/>
          <w:sz w:val="21"/>
          <w:szCs w:val="21"/>
        </w:rPr>
      </w:pPr>
      <w:r>
        <w:rPr>
          <w:rFonts w:ascii="Bookman Old Style" w:hAnsi="Bookman Old Style"/>
          <w:sz w:val="21"/>
          <w:szCs w:val="21"/>
          <w:lang w:val="en-GB"/>
        </w:rPr>
        <w:t>Kepala Badan Strajak Diklat Kumdil MA RI</w:t>
      </w:r>
      <w:r>
        <w:rPr>
          <w:rFonts w:ascii="Bookman Old Style" w:hAnsi="Bookman Old Style"/>
          <w:sz w:val="21"/>
          <w:szCs w:val="21"/>
          <w:lang w:val="en-GB"/>
        </w:rPr>
        <w:t>;</w:t>
      </w:r>
    </w:p>
    <w:sectPr w:rsidR="00F675C9" w:rsidRPr="00457774" w:rsidSect="008E28DA">
      <w:pgSz w:w="12240" w:h="18720" w:code="168"/>
      <w:pgMar w:top="426"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2412D"/>
    <w:rsid w:val="000417C2"/>
    <w:rsid w:val="000450C1"/>
    <w:rsid w:val="00052888"/>
    <w:rsid w:val="0006594F"/>
    <w:rsid w:val="00075688"/>
    <w:rsid w:val="00077BFF"/>
    <w:rsid w:val="000860DA"/>
    <w:rsid w:val="000911F0"/>
    <w:rsid w:val="000A3408"/>
    <w:rsid w:val="000C0945"/>
    <w:rsid w:val="000D3A91"/>
    <w:rsid w:val="000F4216"/>
    <w:rsid w:val="00100CAC"/>
    <w:rsid w:val="00114E6F"/>
    <w:rsid w:val="00153FA6"/>
    <w:rsid w:val="001673D4"/>
    <w:rsid w:val="00174659"/>
    <w:rsid w:val="0017747E"/>
    <w:rsid w:val="0018063A"/>
    <w:rsid w:val="00191262"/>
    <w:rsid w:val="001B39A7"/>
    <w:rsid w:val="001B4DF9"/>
    <w:rsid w:val="001C01D3"/>
    <w:rsid w:val="001C1B15"/>
    <w:rsid w:val="001C46B8"/>
    <w:rsid w:val="001C78BA"/>
    <w:rsid w:val="001D6F12"/>
    <w:rsid w:val="001E02E2"/>
    <w:rsid w:val="001E5A88"/>
    <w:rsid w:val="001E6BE6"/>
    <w:rsid w:val="0020104D"/>
    <w:rsid w:val="00222153"/>
    <w:rsid w:val="00227122"/>
    <w:rsid w:val="00236081"/>
    <w:rsid w:val="0024066E"/>
    <w:rsid w:val="00264FFD"/>
    <w:rsid w:val="00275E24"/>
    <w:rsid w:val="00287FFA"/>
    <w:rsid w:val="002A5093"/>
    <w:rsid w:val="002D45F0"/>
    <w:rsid w:val="002F4537"/>
    <w:rsid w:val="003168E0"/>
    <w:rsid w:val="00317FD4"/>
    <w:rsid w:val="003355AB"/>
    <w:rsid w:val="00352094"/>
    <w:rsid w:val="003668EC"/>
    <w:rsid w:val="00375925"/>
    <w:rsid w:val="00377F52"/>
    <w:rsid w:val="00394C40"/>
    <w:rsid w:val="003974A3"/>
    <w:rsid w:val="003E619E"/>
    <w:rsid w:val="00400296"/>
    <w:rsid w:val="00420D5B"/>
    <w:rsid w:val="00422154"/>
    <w:rsid w:val="00422CD3"/>
    <w:rsid w:val="00457774"/>
    <w:rsid w:val="00475B4D"/>
    <w:rsid w:val="00493DAE"/>
    <w:rsid w:val="004C0571"/>
    <w:rsid w:val="004E56B9"/>
    <w:rsid w:val="00523E38"/>
    <w:rsid w:val="00537BC8"/>
    <w:rsid w:val="0056022B"/>
    <w:rsid w:val="00560CF3"/>
    <w:rsid w:val="00562359"/>
    <w:rsid w:val="00581CA4"/>
    <w:rsid w:val="005A3903"/>
    <w:rsid w:val="005A782A"/>
    <w:rsid w:val="005B22DF"/>
    <w:rsid w:val="005B2E9B"/>
    <w:rsid w:val="005C0E0C"/>
    <w:rsid w:val="005C32DE"/>
    <w:rsid w:val="00606787"/>
    <w:rsid w:val="006428C6"/>
    <w:rsid w:val="00644414"/>
    <w:rsid w:val="00664846"/>
    <w:rsid w:val="00680CE0"/>
    <w:rsid w:val="00686B28"/>
    <w:rsid w:val="006971BD"/>
    <w:rsid w:val="00705353"/>
    <w:rsid w:val="00712F34"/>
    <w:rsid w:val="00713582"/>
    <w:rsid w:val="007162F1"/>
    <w:rsid w:val="007169A5"/>
    <w:rsid w:val="0072763B"/>
    <w:rsid w:val="007454FF"/>
    <w:rsid w:val="0077320E"/>
    <w:rsid w:val="00776285"/>
    <w:rsid w:val="007904F6"/>
    <w:rsid w:val="007B6324"/>
    <w:rsid w:val="007C4819"/>
    <w:rsid w:val="007E25AB"/>
    <w:rsid w:val="007F437B"/>
    <w:rsid w:val="007F509B"/>
    <w:rsid w:val="008229C9"/>
    <w:rsid w:val="00831F5B"/>
    <w:rsid w:val="00842BB4"/>
    <w:rsid w:val="00850351"/>
    <w:rsid w:val="008535CB"/>
    <w:rsid w:val="00853D13"/>
    <w:rsid w:val="00883A31"/>
    <w:rsid w:val="0089414A"/>
    <w:rsid w:val="008A1129"/>
    <w:rsid w:val="008A71EB"/>
    <w:rsid w:val="008C3A1D"/>
    <w:rsid w:val="008E28DA"/>
    <w:rsid w:val="00927C3F"/>
    <w:rsid w:val="0099224F"/>
    <w:rsid w:val="00994063"/>
    <w:rsid w:val="00997456"/>
    <w:rsid w:val="009A64D5"/>
    <w:rsid w:val="009D5975"/>
    <w:rsid w:val="009D7FE1"/>
    <w:rsid w:val="00A31A08"/>
    <w:rsid w:val="00A40EBE"/>
    <w:rsid w:val="00A468BC"/>
    <w:rsid w:val="00A60DCE"/>
    <w:rsid w:val="00A6107E"/>
    <w:rsid w:val="00A73379"/>
    <w:rsid w:val="00A916F5"/>
    <w:rsid w:val="00A9495E"/>
    <w:rsid w:val="00AB16CE"/>
    <w:rsid w:val="00AD63AB"/>
    <w:rsid w:val="00AE7E5F"/>
    <w:rsid w:val="00AF6C24"/>
    <w:rsid w:val="00AF6F53"/>
    <w:rsid w:val="00AF7D36"/>
    <w:rsid w:val="00B00767"/>
    <w:rsid w:val="00B015E8"/>
    <w:rsid w:val="00B073C6"/>
    <w:rsid w:val="00B230B0"/>
    <w:rsid w:val="00B45B42"/>
    <w:rsid w:val="00B46362"/>
    <w:rsid w:val="00B464D7"/>
    <w:rsid w:val="00B473DF"/>
    <w:rsid w:val="00B974FE"/>
    <w:rsid w:val="00BA035E"/>
    <w:rsid w:val="00BC6235"/>
    <w:rsid w:val="00BD482B"/>
    <w:rsid w:val="00C333D9"/>
    <w:rsid w:val="00C57A14"/>
    <w:rsid w:val="00C955F2"/>
    <w:rsid w:val="00CA51AB"/>
    <w:rsid w:val="00CB0631"/>
    <w:rsid w:val="00CD1CF3"/>
    <w:rsid w:val="00CD2029"/>
    <w:rsid w:val="00CE3E3A"/>
    <w:rsid w:val="00CE5A2B"/>
    <w:rsid w:val="00CF0123"/>
    <w:rsid w:val="00D00374"/>
    <w:rsid w:val="00D02E4D"/>
    <w:rsid w:val="00D047D7"/>
    <w:rsid w:val="00D11533"/>
    <w:rsid w:val="00D3180C"/>
    <w:rsid w:val="00D516A6"/>
    <w:rsid w:val="00D65BC1"/>
    <w:rsid w:val="00D81F9F"/>
    <w:rsid w:val="00D9156F"/>
    <w:rsid w:val="00DB63D9"/>
    <w:rsid w:val="00DC1AC7"/>
    <w:rsid w:val="00DC58A0"/>
    <w:rsid w:val="00DD3520"/>
    <w:rsid w:val="00DE1F01"/>
    <w:rsid w:val="00E05A3C"/>
    <w:rsid w:val="00E16E1B"/>
    <w:rsid w:val="00E22788"/>
    <w:rsid w:val="00E23994"/>
    <w:rsid w:val="00E24E52"/>
    <w:rsid w:val="00E5618D"/>
    <w:rsid w:val="00E56F15"/>
    <w:rsid w:val="00E64B44"/>
    <w:rsid w:val="00E80B21"/>
    <w:rsid w:val="00E835E0"/>
    <w:rsid w:val="00EC0417"/>
    <w:rsid w:val="00EC24E3"/>
    <w:rsid w:val="00EF368E"/>
    <w:rsid w:val="00F27ACC"/>
    <w:rsid w:val="00F675C9"/>
    <w:rsid w:val="00F83820"/>
    <w:rsid w:val="00F90CA0"/>
    <w:rsid w:val="00FC4564"/>
    <w:rsid w:val="00FD05C0"/>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6</cp:revision>
  <cp:lastPrinted>2024-12-23T09:07:00Z</cp:lastPrinted>
  <dcterms:created xsi:type="dcterms:W3CDTF">2024-12-23T09:04:00Z</dcterms:created>
  <dcterms:modified xsi:type="dcterms:W3CDTF">2024-12-30T07:58:00Z</dcterms:modified>
</cp:coreProperties>
</file>