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701E9" w14:textId="77838C88" w:rsidR="00A33261" w:rsidRPr="00B0543A" w:rsidRDefault="00334FE6" w:rsidP="00A33261">
      <w:pPr>
        <w:rPr>
          <w:rFonts w:ascii="Arial" w:hAnsi="Arial" w:cs="Arial"/>
          <w:color w:val="000000" w:themeColor="text1"/>
          <w:sz w:val="21"/>
          <w:szCs w:val="21"/>
        </w:rPr>
      </w:pPr>
      <w:bookmarkStart w:id="0" w:name="_Hlk145075063"/>
      <w:r w:rsidRPr="00B0543A">
        <w:rPr>
          <w:rFonts w:ascii="Arial" w:hAnsi="Arial" w:cs="Arial"/>
          <w:b/>
          <w:noProof/>
          <w:color w:val="000000" w:themeColor="text1"/>
        </w:rPr>
        <w:drawing>
          <wp:anchor distT="0" distB="0" distL="114300" distR="114300" simplePos="0" relativeHeight="251674624" behindDoc="0" locked="0" layoutInCell="1" allowOverlap="1" wp14:anchorId="60FF4D1A" wp14:editId="1769319B">
            <wp:simplePos x="0" y="0"/>
            <wp:positionH relativeFrom="margin">
              <wp:posOffset>85725</wp:posOffset>
            </wp:positionH>
            <wp:positionV relativeFrom="paragraph">
              <wp:posOffset>142240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A1339D" w14:textId="063D44C2" w:rsidR="00A33261" w:rsidRPr="00B0543A" w:rsidRDefault="00A33261" w:rsidP="00A33261">
      <w:pPr>
        <w:rPr>
          <w:rFonts w:ascii="Arial" w:hAnsi="Arial" w:cs="Arial"/>
          <w:color w:val="000000" w:themeColor="text1"/>
          <w:sz w:val="21"/>
          <w:szCs w:val="21"/>
          <w:lang w:val="en-US"/>
        </w:rPr>
      </w:pPr>
      <w:r w:rsidRPr="00B0543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2DBF7E" wp14:editId="2D180D3B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20F34A" w14:textId="77777777" w:rsidR="00A33261" w:rsidRPr="00525DBB" w:rsidRDefault="00A33261" w:rsidP="00A3326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112225E4" w14:textId="77777777" w:rsidR="00A33261" w:rsidRPr="00525DBB" w:rsidRDefault="00A33261" w:rsidP="00A33261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661464A8" w14:textId="77777777" w:rsidR="00A33261" w:rsidRPr="00525DBB" w:rsidRDefault="00A33261" w:rsidP="00A33261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2DBF7E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51pt;margin-top:-6.45pt;width:410.5pt;height:56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ozx6QEAALgDAAAOAAAAZHJzL2Uyb0RvYy54bWysU9tu2zAMfR+wfxD0vjhOkW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" filled="f" stroked="f">
                <v:textbox inset="0,0,0,0">
                  <w:txbxContent>
                    <w:p w14:paraId="3E20F34A" w14:textId="77777777" w:rsidR="00A33261" w:rsidRPr="00525DBB" w:rsidRDefault="00A33261" w:rsidP="00A3326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112225E4" w14:textId="77777777" w:rsidR="00A33261" w:rsidRPr="00525DBB" w:rsidRDefault="00A33261" w:rsidP="00A33261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661464A8" w14:textId="77777777" w:rsidR="00A33261" w:rsidRPr="00525DBB" w:rsidRDefault="00A33261" w:rsidP="00A33261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6046D" w14:textId="293C1E60" w:rsidR="00A33261" w:rsidRPr="00B0543A" w:rsidRDefault="00A33261" w:rsidP="00A33261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74247CC5" w14:textId="691156DB" w:rsidR="00A33261" w:rsidRPr="00B0543A" w:rsidRDefault="00A33261" w:rsidP="00A33261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36D39418" w14:textId="77777777" w:rsidR="00A33261" w:rsidRPr="00B0543A" w:rsidRDefault="00A33261" w:rsidP="00A33261">
      <w:pPr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B0543A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05CB7" wp14:editId="7FA018CD">
                <wp:simplePos x="0" y="0"/>
                <wp:positionH relativeFrom="column">
                  <wp:posOffset>600075</wp:posOffset>
                </wp:positionH>
                <wp:positionV relativeFrom="paragraph">
                  <wp:posOffset>107950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67027" w14:textId="77777777" w:rsidR="00A33261" w:rsidRPr="0025652A" w:rsidRDefault="00A33261" w:rsidP="00A33261">
                            <w:pPr>
                              <w:spacing w:line="216" w:lineRule="auto"/>
                              <w:jc w:val="center"/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25652A"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  <w:t>Jalan By Pass KM 24, Kelurahan Batipuh Panjang, Kecamatan Koto Tangah</w:t>
                            </w:r>
                          </w:p>
                          <w:p w14:paraId="6FE949F4" w14:textId="77777777" w:rsidR="00A33261" w:rsidRPr="0025652A" w:rsidRDefault="00A33261" w:rsidP="00A33261">
                            <w:pPr>
                              <w:spacing w:line="216" w:lineRule="auto"/>
                              <w:jc w:val="center"/>
                              <w:rPr>
                                <w:rFonts w:ascii="Bookman Old Style" w:hAnsi="Bookman Old Style"/>
                                <w:sz w:val="16"/>
                                <w:szCs w:val="16"/>
                              </w:rPr>
                            </w:pPr>
                            <w:r w:rsidRPr="0025652A"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25652A">
                                <w:rPr>
                                  <w:rStyle w:val="Hyperlink"/>
                                  <w:rFonts w:ascii="Bookman Old Style" w:hAnsi="Bookman Old Style"/>
                                  <w:spacing w:val="10"/>
                                  <w:sz w:val="16"/>
                                  <w:szCs w:val="16"/>
                                </w:rPr>
                                <w:t>www.pta-padang.go.id</w:t>
                              </w:r>
                            </w:hyperlink>
                            <w:r w:rsidRPr="0025652A">
                              <w:rPr>
                                <w:rFonts w:ascii="Bookman Old Style" w:hAnsi="Bookman Old Style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0" w:history="1">
                              <w:r w:rsidRPr="0025652A">
                                <w:rPr>
                                  <w:rStyle w:val="Hyperlink"/>
                                  <w:rFonts w:ascii="Bookman Old Style" w:hAnsi="Bookman Old Style"/>
                                  <w:spacing w:val="10"/>
                                  <w:sz w:val="16"/>
                                  <w:szCs w:val="16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5CB7" id="Text Box 27" o:spid="_x0000_s1027" type="#_x0000_t202" style="position:absolute;left:0;text-align:left;margin-left:47.25pt;margin-top:8.5pt;width:407.4pt;height: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" filled="f" stroked="f">
                <v:textbox inset="0,0,0,0">
                  <w:txbxContent>
                    <w:p w14:paraId="37667027" w14:textId="77777777" w:rsidR="00A33261" w:rsidRPr="0025652A" w:rsidRDefault="00A33261" w:rsidP="00A33261">
                      <w:pPr>
                        <w:spacing w:line="216" w:lineRule="auto"/>
                        <w:jc w:val="center"/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</w:pPr>
                      <w:r w:rsidRPr="0025652A"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  <w:t>Jalan By Pass KM 24, Kelurahan Batipuh Panjang, Kecamatan Koto Tangah</w:t>
                      </w:r>
                    </w:p>
                    <w:p w14:paraId="6FE949F4" w14:textId="77777777" w:rsidR="00A33261" w:rsidRPr="0025652A" w:rsidRDefault="00A33261" w:rsidP="00A33261">
                      <w:pPr>
                        <w:spacing w:line="216" w:lineRule="auto"/>
                        <w:jc w:val="center"/>
                        <w:rPr>
                          <w:rFonts w:ascii="Bookman Old Style" w:hAnsi="Bookman Old Style"/>
                          <w:sz w:val="16"/>
                          <w:szCs w:val="16"/>
                        </w:rPr>
                      </w:pPr>
                      <w:r w:rsidRPr="0025652A"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  <w:t xml:space="preserve">Kota Padang, Sumatera Barat 25179. </w:t>
                      </w:r>
                      <w:hyperlink r:id="rId11" w:history="1">
                        <w:r w:rsidRPr="0025652A">
                          <w:rPr>
                            <w:rStyle w:val="Hyperlink"/>
                            <w:rFonts w:ascii="Bookman Old Style" w:hAnsi="Bookman Old Style"/>
                            <w:spacing w:val="10"/>
                            <w:sz w:val="16"/>
                            <w:szCs w:val="16"/>
                          </w:rPr>
                          <w:t>www.pta-padang.go.id</w:t>
                        </w:r>
                      </w:hyperlink>
                      <w:r w:rsidRPr="0025652A">
                        <w:rPr>
                          <w:rFonts w:ascii="Bookman Old Style" w:hAnsi="Bookman Old Style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hyperlink r:id="rId12" w:history="1">
                        <w:r w:rsidRPr="0025652A">
                          <w:rPr>
                            <w:rStyle w:val="Hyperlink"/>
                            <w:rFonts w:ascii="Bookman Old Style" w:hAnsi="Bookman Old Style"/>
                            <w:spacing w:val="10"/>
                            <w:sz w:val="16"/>
                            <w:szCs w:val="16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65A86AA" w14:textId="77777777" w:rsidR="00A33261" w:rsidRPr="00B0543A" w:rsidRDefault="00A33261" w:rsidP="00A33261">
      <w:pPr>
        <w:tabs>
          <w:tab w:val="left" w:pos="1148"/>
          <w:tab w:val="right" w:pos="9981"/>
        </w:tabs>
        <w:jc w:val="both"/>
        <w:rPr>
          <w:rFonts w:ascii="Arial" w:hAnsi="Arial" w:cs="Arial"/>
          <w:color w:val="000000" w:themeColor="text1"/>
          <w:szCs w:val="22"/>
        </w:rPr>
      </w:pPr>
    </w:p>
    <w:bookmarkEnd w:id="0"/>
    <w:p w14:paraId="3A77357F" w14:textId="2E3E1400" w:rsidR="00755095" w:rsidRPr="00B0543A" w:rsidRDefault="00C41EC1" w:rsidP="008B773B">
      <w:pPr>
        <w:tabs>
          <w:tab w:val="left" w:pos="4536"/>
        </w:tabs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95899" wp14:editId="4066FD84">
                <wp:simplePos x="0" y="0"/>
                <wp:positionH relativeFrom="column">
                  <wp:posOffset>-5080</wp:posOffset>
                </wp:positionH>
                <wp:positionV relativeFrom="paragraph">
                  <wp:posOffset>132714</wp:posOffset>
                </wp:positionV>
                <wp:extent cx="5981700" cy="17145"/>
                <wp:effectExtent l="19050" t="19050" r="19050" b="2095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1714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F035644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10.45pt" to="470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" strokecolor="black [3213]" strokeweight="3pt">
                <v:stroke linestyle="thinThin"/>
              </v:line>
            </w:pict>
          </mc:Fallback>
        </mc:AlternateContent>
      </w:r>
    </w:p>
    <w:p w14:paraId="0A4C2A8C" w14:textId="7FBBFC63" w:rsidR="0008485A" w:rsidRPr="00065CE9" w:rsidRDefault="0041609C" w:rsidP="00065CE9">
      <w:pPr>
        <w:tabs>
          <w:tab w:val="left" w:pos="1276"/>
          <w:tab w:val="left" w:pos="4536"/>
        </w:tabs>
        <w:ind w:right="-2"/>
        <w:rPr>
          <w:rFonts w:ascii="Arial" w:hAnsi="Arial" w:cs="Arial"/>
          <w:color w:val="000000" w:themeColor="text1"/>
          <w:sz w:val="24"/>
          <w:szCs w:val="22"/>
        </w:rPr>
      </w:pPr>
      <w:bookmarkStart w:id="1" w:name="_Hlk145075325"/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Nomor </w:t>
      </w:r>
      <w:r w:rsidR="00BD2997" w:rsidRPr="00B0543A">
        <w:rPr>
          <w:rFonts w:ascii="Arial" w:hAnsi="Arial" w:cs="Arial"/>
          <w:color w:val="000000" w:themeColor="text1"/>
          <w:sz w:val="24"/>
          <w:szCs w:val="22"/>
        </w:rPr>
        <w:tab/>
      </w: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: </w:t>
      </w:r>
      <w:r w:rsidR="00F0323F" w:rsidRPr="00F0323F">
        <w:rPr>
          <w:rFonts w:ascii="Arial" w:hAnsi="Arial" w:cs="Arial"/>
          <w:color w:val="000000" w:themeColor="text1"/>
          <w:sz w:val="24"/>
          <w:szCs w:val="22"/>
        </w:rPr>
        <w:t>0242/PAN.PTA.W3-A/HK2.6/I/2025</w:t>
      </w:r>
      <w:r w:rsidR="00065CE9">
        <w:rPr>
          <w:rFonts w:ascii="Arial" w:hAnsi="Arial" w:cs="Arial"/>
          <w:color w:val="000000" w:themeColor="text1"/>
          <w:sz w:val="24"/>
          <w:szCs w:val="22"/>
          <w:lang w:val="en-ID"/>
        </w:rPr>
        <w:t xml:space="preserve"> </w:t>
      </w:r>
      <w:r w:rsidR="00C15762">
        <w:rPr>
          <w:rFonts w:ascii="Arial" w:hAnsi="Arial" w:cs="Arial"/>
          <w:color w:val="000000" w:themeColor="text1"/>
          <w:sz w:val="24"/>
          <w:szCs w:val="22"/>
          <w:lang w:val="en-ID"/>
        </w:rPr>
        <w:t xml:space="preserve">         </w:t>
      </w: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 </w:t>
      </w:r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    </w:t>
      </w:r>
      <w:r w:rsidR="00444810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 w:rsidR="00BE522B" w:rsidRPr="00B0543A">
        <w:rPr>
          <w:rFonts w:ascii="Arial" w:hAnsi="Arial" w:cs="Arial"/>
          <w:color w:val="000000" w:themeColor="text1"/>
          <w:sz w:val="24"/>
          <w:szCs w:val="22"/>
        </w:rPr>
        <w:t>Padang,</w:t>
      </w:r>
      <w:r w:rsidR="00F0323F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7 </w:t>
      </w:r>
      <w:proofErr w:type="spellStart"/>
      <w:r w:rsidR="00F0323F">
        <w:rPr>
          <w:rFonts w:ascii="Arial" w:hAnsi="Arial" w:cs="Arial"/>
          <w:color w:val="000000" w:themeColor="text1"/>
          <w:sz w:val="24"/>
          <w:szCs w:val="22"/>
          <w:lang w:val="en-US"/>
        </w:rPr>
        <w:t>januari</w:t>
      </w:r>
      <w:proofErr w:type="spellEnd"/>
      <w:r w:rsidR="0027110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 w:rsidR="008B773B" w:rsidRPr="00B0543A">
        <w:rPr>
          <w:rFonts w:ascii="Arial" w:hAnsi="Arial" w:cs="Arial"/>
          <w:color w:val="000000" w:themeColor="text1"/>
          <w:sz w:val="24"/>
          <w:szCs w:val="22"/>
        </w:rPr>
        <w:t>202</w:t>
      </w:r>
      <w:r w:rsidR="00F0323F">
        <w:rPr>
          <w:rFonts w:ascii="Arial" w:hAnsi="Arial" w:cs="Arial"/>
          <w:color w:val="000000" w:themeColor="text1"/>
          <w:sz w:val="24"/>
          <w:szCs w:val="22"/>
          <w:lang w:val="en-ID"/>
        </w:rPr>
        <w:t>5</w:t>
      </w:r>
    </w:p>
    <w:p w14:paraId="3A8C9077" w14:textId="441EDC6F" w:rsidR="00BD2997" w:rsidRPr="00B0543A" w:rsidRDefault="00BD2997" w:rsidP="00BD2997">
      <w:pPr>
        <w:tabs>
          <w:tab w:val="left" w:pos="0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Sifat</w:t>
      </w:r>
      <w:r w:rsidRPr="00B0543A">
        <w:rPr>
          <w:rFonts w:ascii="Arial" w:hAnsi="Arial" w:cs="Arial"/>
          <w:color w:val="000000" w:themeColor="text1"/>
          <w:sz w:val="24"/>
          <w:szCs w:val="22"/>
        </w:rPr>
        <w:tab/>
        <w:t>: Biasa</w:t>
      </w:r>
      <w:r w:rsidR="0025652A" w:rsidRPr="00B0543A">
        <w:rPr>
          <w:rFonts w:ascii="Arial" w:hAnsi="Arial" w:cs="Arial"/>
          <w:color w:val="000000" w:themeColor="text1"/>
          <w:sz w:val="24"/>
          <w:szCs w:val="22"/>
        </w:rPr>
        <w:tab/>
      </w:r>
    </w:p>
    <w:p w14:paraId="2708F56F" w14:textId="4C67AFA9" w:rsidR="0008485A" w:rsidRPr="0084037B" w:rsidRDefault="0008485A" w:rsidP="00BD2997">
      <w:pPr>
        <w:tabs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2"/>
          <w:lang w:val="en-ID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Lamp</w:t>
      </w:r>
      <w:proofErr w:type="spellStart"/>
      <w:r w:rsidR="00BD2997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iran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 </w:t>
      </w:r>
      <w:r w:rsidR="00BD2997" w:rsidRPr="00B0543A">
        <w:rPr>
          <w:rFonts w:ascii="Arial" w:hAnsi="Arial" w:cs="Arial"/>
          <w:color w:val="000000" w:themeColor="text1"/>
          <w:sz w:val="24"/>
          <w:szCs w:val="22"/>
        </w:rPr>
        <w:tab/>
      </w: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: </w:t>
      </w:r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>1(</w:t>
      </w:r>
      <w:proofErr w:type="spellStart"/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>satu</w:t>
      </w:r>
      <w:proofErr w:type="spellEnd"/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 xml:space="preserve">) </w:t>
      </w:r>
      <w:proofErr w:type="spellStart"/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>berkas</w:t>
      </w:r>
      <w:proofErr w:type="spellEnd"/>
    </w:p>
    <w:p w14:paraId="267607DB" w14:textId="77777777" w:rsidR="0025652A" w:rsidRPr="00B0543A" w:rsidRDefault="0008485A" w:rsidP="0025652A">
      <w:pPr>
        <w:tabs>
          <w:tab w:val="left" w:pos="1276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  <w:lang w:val="en-US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Hal</w:t>
      </w:r>
      <w:r w:rsidR="00BD2997" w:rsidRPr="00B0543A">
        <w:rPr>
          <w:rFonts w:ascii="Arial" w:hAnsi="Arial" w:cs="Arial"/>
          <w:color w:val="000000" w:themeColor="text1"/>
          <w:sz w:val="24"/>
          <w:szCs w:val="22"/>
        </w:rPr>
        <w:tab/>
      </w:r>
      <w:r w:rsidRPr="00B0543A">
        <w:rPr>
          <w:rFonts w:ascii="Arial" w:hAnsi="Arial" w:cs="Arial"/>
          <w:color w:val="000000" w:themeColor="text1"/>
          <w:sz w:val="24"/>
          <w:szCs w:val="22"/>
        </w:rPr>
        <w:t>: P</w:t>
      </w:r>
      <w:proofErr w:type="spellStart"/>
      <w:r w:rsidR="008B5A91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e</w:t>
      </w:r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ngiriman</w:t>
      </w:r>
      <w:proofErr w:type="spellEnd"/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Salinan </w:t>
      </w:r>
      <w:proofErr w:type="spellStart"/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Putusan</w:t>
      </w:r>
      <w:proofErr w:type="spellEnd"/>
      <w:r w:rsidR="0025652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Banding</w:t>
      </w:r>
    </w:p>
    <w:p w14:paraId="14446B12" w14:textId="45704C1C" w:rsidR="0008485A" w:rsidRPr="009C2B83" w:rsidRDefault="0025652A" w:rsidP="009C2B83">
      <w:pPr>
        <w:tabs>
          <w:tab w:val="left" w:pos="1276"/>
        </w:tabs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ab/>
        <w:t xml:space="preserve"> 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Perkara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Nomor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r w:rsidR="00F0323F">
        <w:rPr>
          <w:rFonts w:ascii="Arial" w:hAnsi="Arial" w:cs="Arial"/>
          <w:color w:val="000000" w:themeColor="text1"/>
          <w:sz w:val="24"/>
          <w:szCs w:val="22"/>
          <w:lang w:val="en-US"/>
        </w:rPr>
        <w:t>74</w:t>
      </w:r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Pdt.G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/202</w:t>
      </w:r>
      <w:r w:rsidR="00B0543A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4</w:t>
      </w:r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>PTA.Pdg</w:t>
      </w:r>
      <w:proofErr w:type="spellEnd"/>
      <w:r w:rsidR="00BD2997" w:rsidRPr="00B0543A">
        <w:rPr>
          <w:rFonts w:ascii="Arial" w:hAnsi="Arial" w:cs="Arial"/>
          <w:color w:val="000000" w:themeColor="text1"/>
          <w:sz w:val="24"/>
          <w:szCs w:val="22"/>
          <w:lang w:val="en-US"/>
        </w:rPr>
        <w:t xml:space="preserve"> </w:t>
      </w:r>
      <w:bookmarkEnd w:id="1"/>
      <w:r w:rsidR="0008485A" w:rsidRPr="00B0543A">
        <w:rPr>
          <w:rFonts w:ascii="Arial" w:hAnsi="Arial" w:cs="Arial"/>
          <w:color w:val="000000" w:themeColor="text1"/>
          <w:sz w:val="26"/>
          <w:szCs w:val="24"/>
        </w:rPr>
        <w:t xml:space="preserve">                                      </w:t>
      </w:r>
    </w:p>
    <w:p w14:paraId="15BF0742" w14:textId="77777777" w:rsidR="00CD71BA" w:rsidRPr="00B0543A" w:rsidRDefault="00CD71BA" w:rsidP="006E7773">
      <w:pPr>
        <w:spacing w:line="276" w:lineRule="auto"/>
        <w:jc w:val="both"/>
        <w:rPr>
          <w:rFonts w:ascii="Arial" w:hAnsi="Arial" w:cs="Arial"/>
          <w:color w:val="000000" w:themeColor="text1"/>
          <w:sz w:val="26"/>
          <w:szCs w:val="24"/>
        </w:rPr>
      </w:pPr>
    </w:p>
    <w:p w14:paraId="1FCC5401" w14:textId="77777777" w:rsidR="0008485A" w:rsidRPr="00B0543A" w:rsidRDefault="0008485A" w:rsidP="00F04312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Kepada    </w:t>
      </w:r>
    </w:p>
    <w:p w14:paraId="7CBF6242" w14:textId="6846545A" w:rsidR="00484419" w:rsidRPr="0084037B" w:rsidRDefault="0008485A" w:rsidP="00484419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2"/>
          <w:lang w:val="en-ID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 xml:space="preserve">Yth. Ketua Pengadilan </w:t>
      </w:r>
      <w:r w:rsidR="0084037B">
        <w:rPr>
          <w:rFonts w:ascii="Arial" w:hAnsi="Arial" w:cs="Arial"/>
          <w:color w:val="000000" w:themeColor="text1"/>
          <w:sz w:val="24"/>
          <w:szCs w:val="22"/>
          <w:lang w:val="en-ID"/>
        </w:rPr>
        <w:t xml:space="preserve">Agama </w:t>
      </w:r>
      <w:r w:rsidR="00813926">
        <w:rPr>
          <w:rFonts w:ascii="Arial" w:hAnsi="Arial" w:cs="Arial"/>
          <w:color w:val="000000" w:themeColor="text1"/>
          <w:sz w:val="24"/>
          <w:szCs w:val="22"/>
          <w:lang w:val="en-ID"/>
        </w:rPr>
        <w:t>P</w:t>
      </w:r>
      <w:r w:rsidR="00334FE6">
        <w:rPr>
          <w:rFonts w:ascii="Arial" w:hAnsi="Arial" w:cs="Arial"/>
          <w:color w:val="000000" w:themeColor="text1"/>
          <w:sz w:val="24"/>
          <w:szCs w:val="22"/>
          <w:lang w:val="en-ID"/>
        </w:rPr>
        <w:t>adang</w:t>
      </w:r>
    </w:p>
    <w:p w14:paraId="55296B25" w14:textId="77777777" w:rsidR="0008485A" w:rsidRPr="00B0543A" w:rsidRDefault="0008485A" w:rsidP="0048441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DAF0607" w14:textId="77777777" w:rsidR="001400C6" w:rsidRDefault="0008485A" w:rsidP="006E61C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2"/>
        </w:rPr>
        <w:t>Assalamu’alaikum Wr.Wb.</w:t>
      </w:r>
    </w:p>
    <w:p w14:paraId="2661765F" w14:textId="26E09F19" w:rsidR="0025652A" w:rsidRPr="001400C6" w:rsidRDefault="0025652A" w:rsidP="006E61C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2"/>
        </w:rPr>
      </w:pP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1400C6">
        <w:rPr>
          <w:rFonts w:ascii="Arial" w:hAnsi="Arial" w:cs="Arial"/>
          <w:color w:val="000000" w:themeColor="text1"/>
          <w:sz w:val="24"/>
          <w:szCs w:val="24"/>
          <w:lang w:val="en-US"/>
        </w:rPr>
        <w:t>B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ersama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ini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kami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kirimkan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kepada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Saudara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satu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e</w:t>
      </w:r>
      <w:r w:rsidR="0027110A">
        <w:rPr>
          <w:rFonts w:ascii="Arial" w:hAnsi="Arial" w:cs="Arial"/>
          <w:color w:val="000000" w:themeColor="text1"/>
          <w:sz w:val="24"/>
          <w:szCs w:val="24"/>
          <w:lang w:val="en-US"/>
        </w:rPr>
        <w:t>ks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emplar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Salinan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Putusan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Pengadilan Tinggi Agama Padang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Nomor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F0323F">
        <w:rPr>
          <w:rFonts w:ascii="Arial" w:hAnsi="Arial" w:cs="Arial"/>
          <w:color w:val="000000" w:themeColor="text1"/>
          <w:sz w:val="24"/>
          <w:szCs w:val="24"/>
          <w:lang w:val="en-US"/>
        </w:rPr>
        <w:t>74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Pdt.G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/202</w:t>
      </w:r>
      <w:r w:rsidR="00B0543A"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4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PTA.Pdg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ta</w:t>
      </w:r>
      <w:r w:rsidR="00B0543A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ggal</w:t>
      </w:r>
      <w:proofErr w:type="spellEnd"/>
      <w:r w:rsidR="0027110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F0323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7 </w:t>
      </w:r>
      <w:proofErr w:type="spellStart"/>
      <w:r w:rsidR="00F0323F">
        <w:rPr>
          <w:rFonts w:ascii="Arial" w:hAnsi="Arial" w:cs="Arial"/>
          <w:color w:val="000000" w:themeColor="text1"/>
          <w:sz w:val="24"/>
          <w:szCs w:val="24"/>
          <w:lang w:val="en-US"/>
        </w:rPr>
        <w:t>januari</w:t>
      </w:r>
      <w:proofErr w:type="spellEnd"/>
      <w:r w:rsidR="00A73E5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B0543A">
        <w:rPr>
          <w:rFonts w:ascii="Arial" w:hAnsi="Arial" w:cs="Arial"/>
          <w:color w:val="000000" w:themeColor="text1"/>
          <w:sz w:val="24"/>
          <w:szCs w:val="24"/>
          <w:lang w:val="en-US"/>
        </w:rPr>
        <w:t>202</w:t>
      </w:r>
      <w:r w:rsidR="00F0323F">
        <w:rPr>
          <w:rFonts w:ascii="Arial" w:hAnsi="Arial" w:cs="Arial"/>
          <w:color w:val="000000" w:themeColor="text1"/>
          <w:sz w:val="24"/>
          <w:szCs w:val="24"/>
          <w:lang w:val="en-US"/>
        </w:rPr>
        <w:t>5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satu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berkas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Bundel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Nomor</w:t>
      </w:r>
      <w:proofErr w:type="spellEnd"/>
      <w:r w:rsidR="00F0323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958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Pdt.G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/202</w:t>
      </w:r>
      <w:r w:rsidR="0084037B">
        <w:rPr>
          <w:rFonts w:ascii="Arial" w:hAnsi="Arial" w:cs="Arial"/>
          <w:color w:val="000000" w:themeColor="text1"/>
          <w:sz w:val="24"/>
          <w:szCs w:val="24"/>
          <w:lang w:val="en-US"/>
        </w:rPr>
        <w:t>4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/</w:t>
      </w:r>
      <w:proofErr w:type="spellStart"/>
      <w:proofErr w:type="gram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PA.</w:t>
      </w:r>
      <w:r w:rsidR="0084037B">
        <w:rPr>
          <w:rFonts w:ascii="Arial" w:hAnsi="Arial" w:cs="Arial"/>
          <w:color w:val="000000" w:themeColor="text1"/>
          <w:sz w:val="24"/>
          <w:szCs w:val="24"/>
          <w:lang w:val="en-US"/>
        </w:rPr>
        <w:t>P</w:t>
      </w:r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>dg</w:t>
      </w:r>
      <w:proofErr w:type="spellEnd"/>
      <w:proofErr w:type="gramEnd"/>
      <w:r w:rsidR="0084037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yang </w:t>
      </w:r>
      <w:proofErr w:type="spellStart"/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>dikirim</w:t>
      </w:r>
      <w:proofErr w:type="spellEnd"/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pada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tanggal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452EAB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5 </w:t>
      </w:r>
      <w:proofErr w:type="spellStart"/>
      <w:r w:rsidR="00452EAB">
        <w:rPr>
          <w:rFonts w:ascii="Arial" w:hAnsi="Arial" w:cs="Arial"/>
          <w:color w:val="000000" w:themeColor="text1"/>
          <w:sz w:val="24"/>
          <w:szCs w:val="24"/>
          <w:lang w:val="en-US"/>
        </w:rPr>
        <w:t>Desember</w:t>
      </w:r>
      <w:proofErr w:type="spellEnd"/>
      <w:r w:rsidR="00334FE6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r w:rsidR="00A73E57">
        <w:rPr>
          <w:rFonts w:ascii="Arial" w:hAnsi="Arial" w:cs="Arial"/>
          <w:color w:val="000000" w:themeColor="text1"/>
          <w:sz w:val="24"/>
          <w:szCs w:val="24"/>
          <w:lang w:val="en-US"/>
        </w:rPr>
        <w:t>2024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dalam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perkara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antara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:</w:t>
      </w:r>
    </w:p>
    <w:p w14:paraId="5DB94C7B" w14:textId="77777777" w:rsidR="006E61C5" w:rsidRPr="00B0543A" w:rsidRDefault="006E61C5" w:rsidP="006E61C5">
      <w:pPr>
        <w:spacing w:line="360" w:lineRule="auto"/>
        <w:jc w:val="both"/>
        <w:rPr>
          <w:rFonts w:ascii="Arial" w:hAnsi="Arial" w:cs="Arial"/>
          <w:color w:val="000000" w:themeColor="text1"/>
          <w:sz w:val="10"/>
          <w:szCs w:val="10"/>
          <w:lang w:val="en-US"/>
        </w:rPr>
      </w:pPr>
    </w:p>
    <w:p w14:paraId="294572F6" w14:textId="6065A207" w:rsidR="0025652A" w:rsidRPr="00B0543A" w:rsidRDefault="00F0323F" w:rsidP="0025652A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bookmarkStart w:id="2" w:name="_Hlk187161542"/>
      <w:r w:rsidRPr="00F0323F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Susy Anas ST </w:t>
      </w:r>
      <w:proofErr w:type="spellStart"/>
      <w:r w:rsidRPr="00F0323F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binti</w:t>
      </w:r>
      <w:proofErr w:type="spellEnd"/>
      <w:r w:rsidRPr="00F0323F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Anas </w:t>
      </w:r>
      <w:proofErr w:type="spellStart"/>
      <w:r w:rsidRPr="00F0323F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Tamin</w:t>
      </w:r>
      <w:proofErr w:type="spellEnd"/>
      <w:r w:rsidRPr="00F0323F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BE</w:t>
      </w:r>
      <w:bookmarkEnd w:id="2"/>
      <w:r w:rsidR="00813926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="0025652A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sebagai</w:t>
      </w:r>
      <w:proofErr w:type="spellEnd"/>
      <w:r w:rsidR="0025652A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25652A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Pembanding</w:t>
      </w:r>
      <w:proofErr w:type="spellEnd"/>
    </w:p>
    <w:p w14:paraId="64E1B74C" w14:textId="6C7F6BB0" w:rsidR="0025652A" w:rsidRPr="00B0543A" w:rsidRDefault="0025652A" w:rsidP="0025652A">
      <w:pPr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Lawan</w:t>
      </w:r>
      <w:proofErr w:type="spellEnd"/>
    </w:p>
    <w:p w14:paraId="665CA8D3" w14:textId="27FBE85B" w:rsidR="0025652A" w:rsidRPr="00B0543A" w:rsidRDefault="009C2B83" w:rsidP="0025652A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</w:pPr>
      <w:bookmarkStart w:id="3" w:name="_Hlk187161583"/>
      <w:proofErr w:type="spellStart"/>
      <w:r w:rsidRPr="009C2B8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Jeck</w:t>
      </w:r>
      <w:proofErr w:type="spellEnd"/>
      <w:r w:rsidRPr="009C2B8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Surya bin </w:t>
      </w:r>
      <w:proofErr w:type="spellStart"/>
      <w:r w:rsidRPr="009C2B8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Azhar</w:t>
      </w:r>
      <w:proofErr w:type="spellEnd"/>
      <w:r w:rsidRPr="009C2B83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K</w:t>
      </w:r>
      <w:bookmarkEnd w:id="3"/>
      <w:r w:rsidR="00813926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,</w:t>
      </w:r>
      <w:r w:rsidR="000C1BAA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F326F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sebagai</w:t>
      </w:r>
      <w:proofErr w:type="spellEnd"/>
      <w:r w:rsidR="000F326F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0F326F" w:rsidRPr="00B0543A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Terbanding</w:t>
      </w:r>
      <w:proofErr w:type="spellEnd"/>
    </w:p>
    <w:p w14:paraId="34281EEF" w14:textId="77777777" w:rsidR="006E61C5" w:rsidRPr="00B0543A" w:rsidRDefault="006E61C5" w:rsidP="006E61C5">
      <w:pPr>
        <w:jc w:val="center"/>
        <w:rPr>
          <w:rFonts w:ascii="Arial" w:hAnsi="Arial" w:cs="Arial"/>
          <w:b/>
          <w:bCs/>
          <w:color w:val="000000" w:themeColor="text1"/>
          <w:sz w:val="10"/>
          <w:szCs w:val="10"/>
          <w:lang w:val="en-US"/>
        </w:rPr>
      </w:pPr>
    </w:p>
    <w:p w14:paraId="2614C3D5" w14:textId="08B04683" w:rsidR="0025652A" w:rsidRPr="00B0543A" w:rsidRDefault="0025652A" w:rsidP="009C2B8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Dengan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ini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memerintahkan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kepada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Saudara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agar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amar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putusan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perkara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ba</w:t>
      </w:r>
      <w:r w:rsidR="005A4EB1">
        <w:rPr>
          <w:rFonts w:ascii="Arial" w:hAnsi="Arial" w:cs="Arial"/>
          <w:color w:val="000000" w:themeColor="text1"/>
          <w:sz w:val="24"/>
          <w:szCs w:val="24"/>
          <w:lang w:val="en-US"/>
        </w:rPr>
        <w:t>n</w:t>
      </w:r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ding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tersebut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diberitahukan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kepada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pihak-pihak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berperkara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relaas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pemberitahuannya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satu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rangkap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segera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dikirimkan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ke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Pengadilan Tinggi Agama Padang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selambat-lambatnya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bookmarkStart w:id="4" w:name="_GoBack"/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satu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minggu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sejak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surat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ini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diterima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bookmarkEnd w:id="4"/>
    <w:p w14:paraId="69A1DBCC" w14:textId="623461D5" w:rsidR="0025652A" w:rsidRPr="009C2B83" w:rsidRDefault="0025652A" w:rsidP="009C2B8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Demikianlah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disampaikan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untuk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dilaksanakan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sebagaimana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mestinya</w:t>
      </w:r>
      <w:proofErr w:type="spellEnd"/>
      <w:r w:rsidRPr="00B0543A">
        <w:rPr>
          <w:rFonts w:ascii="Arial" w:hAnsi="Arial" w:cs="Arial"/>
          <w:color w:val="000000" w:themeColor="text1"/>
          <w:sz w:val="24"/>
          <w:szCs w:val="24"/>
          <w:lang w:val="en-US"/>
        </w:rPr>
        <w:t>.</w:t>
      </w:r>
    </w:p>
    <w:p w14:paraId="3FBE77BB" w14:textId="77777777" w:rsidR="009C2B83" w:rsidRDefault="009C2B83" w:rsidP="009C2B83">
      <w:pPr>
        <w:jc w:val="both"/>
        <w:rPr>
          <w:rFonts w:ascii="Arial" w:hAnsi="Arial" w:cs="Arial"/>
          <w:i/>
          <w:sz w:val="24"/>
          <w:szCs w:val="22"/>
          <w:lang w:val="en-ID"/>
        </w:rPr>
      </w:pPr>
    </w:p>
    <w:p w14:paraId="090410D0" w14:textId="77777777" w:rsidR="009C2B83" w:rsidRDefault="009C2B83" w:rsidP="009C2B83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571B15" wp14:editId="78B6B2D1">
                <wp:simplePos x="0" y="0"/>
                <wp:positionH relativeFrom="column">
                  <wp:posOffset>2795270</wp:posOffset>
                </wp:positionH>
                <wp:positionV relativeFrom="paragraph">
                  <wp:posOffset>5080</wp:posOffset>
                </wp:positionV>
                <wp:extent cx="3390900" cy="1542415"/>
                <wp:effectExtent l="0" t="0" r="19050" b="1968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0900" cy="1542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B2AF4" id="Rectangle 10" o:spid="_x0000_s1026" style="position:absolute;margin-left:220.1pt;margin-top:.4pt;width:267pt;height:12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" filled="f">
                <v:stroke dashstyle="longDashDot"/>
              </v:rect>
            </w:pict>
          </mc:Fallback>
        </mc:AlternateContent>
      </w:r>
      <w:r>
        <w:rPr>
          <w:rFonts w:ascii="Arial" w:hAnsi="Arial" w:cs="Arial"/>
          <w:i/>
          <w:sz w:val="24"/>
          <w:szCs w:val="22"/>
          <w:lang w:val="en-ID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</w:t>
      </w:r>
      <w:bookmarkStart w:id="5" w:name="_Hlk179972505"/>
      <w:r>
        <w:rPr>
          <w:rFonts w:ascii="Arial" w:hAnsi="Arial" w:cs="Arial"/>
          <w:sz w:val="24"/>
          <w:szCs w:val="24"/>
          <w:lang w:val="en-US"/>
        </w:rPr>
        <w:t xml:space="preserve">      </w:t>
      </w:r>
    </w:p>
    <w:p w14:paraId="7C05A0CC" w14:textId="77777777" w:rsidR="009C2B83" w:rsidRPr="009E0F52" w:rsidRDefault="009C2B83" w:rsidP="009C2B83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 xml:space="preserve">                                              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Ditamda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tangani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secara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6"/>
          <w:szCs w:val="16"/>
          <w:lang w:val="en-US"/>
        </w:rPr>
        <w:t>elektronik</w:t>
      </w:r>
      <w:proofErr w:type="spellEnd"/>
      <w:r>
        <w:rPr>
          <w:rFonts w:ascii="Arial" w:hAnsi="Arial" w:cs="Arial"/>
          <w:b/>
          <w:sz w:val="16"/>
          <w:szCs w:val="16"/>
          <w:lang w:val="en-US"/>
        </w:rPr>
        <w:t xml:space="preserve"> oleh</w:t>
      </w:r>
    </w:p>
    <w:p w14:paraId="7EF6BCE0" w14:textId="77777777" w:rsidR="009C2B83" w:rsidRPr="000F7286" w:rsidRDefault="009C2B83" w:rsidP="009C2B83">
      <w:pPr>
        <w:widowControl w:val="0"/>
        <w:autoSpaceDE w:val="0"/>
        <w:autoSpaceDN w:val="0"/>
        <w:adjustRightInd w:val="0"/>
        <w:ind w:left="3544" w:right="450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ID"/>
        </w:rPr>
        <w:t xml:space="preserve">                                               </w:t>
      </w:r>
      <w:proofErr w:type="spellStart"/>
      <w:r w:rsidRPr="000F7286">
        <w:rPr>
          <w:rFonts w:ascii="Arial" w:hAnsi="Arial" w:cs="Arial"/>
          <w:b/>
          <w:sz w:val="16"/>
          <w:szCs w:val="16"/>
          <w:lang w:val="x-none"/>
        </w:rPr>
        <w:t>Panitera</w:t>
      </w:r>
      <w:proofErr w:type="spellEnd"/>
      <w:r w:rsidRPr="000F7286">
        <w:rPr>
          <w:rFonts w:ascii="Arial" w:hAnsi="Arial" w:cs="Arial"/>
          <w:b/>
          <w:sz w:val="16"/>
          <w:szCs w:val="16"/>
          <w:lang w:val="en-ID"/>
        </w:rPr>
        <w:t xml:space="preserve"> Pengadilan Tinggi Agama Padang</w:t>
      </w:r>
    </w:p>
    <w:bookmarkEnd w:id="5"/>
    <w:p w14:paraId="5AB8C680" w14:textId="77777777" w:rsidR="009C2B83" w:rsidRPr="00085A33" w:rsidRDefault="009C2B83" w:rsidP="009C2B83">
      <w:pPr>
        <w:widowControl w:val="0"/>
        <w:autoSpaceDE w:val="0"/>
        <w:autoSpaceDN w:val="0"/>
        <w:adjustRightInd w:val="0"/>
        <w:spacing w:after="195"/>
        <w:ind w:left="3544" w:right="450" w:firstLine="5040"/>
        <w:rPr>
          <w:rFonts w:ascii="Arial" w:hAnsi="Arial" w:cs="Arial"/>
          <w:b/>
          <w:sz w:val="24"/>
          <w:szCs w:val="24"/>
          <w:lang w:val="en-AU"/>
        </w:rPr>
      </w:pPr>
      <w:r w:rsidRPr="000F7286">
        <w:rPr>
          <w:noProof/>
          <w:sz w:val="16"/>
          <w:szCs w:val="16"/>
        </w:rPr>
        <w:drawing>
          <wp:anchor distT="0" distB="0" distL="114300" distR="114300" simplePos="0" relativeHeight="251684864" behindDoc="0" locked="0" layoutInCell="1" allowOverlap="1" wp14:anchorId="13F6F2FD" wp14:editId="03D49F84">
            <wp:simplePos x="0" y="0"/>
            <wp:positionH relativeFrom="column">
              <wp:posOffset>2880995</wp:posOffset>
            </wp:positionH>
            <wp:positionV relativeFrom="paragraph">
              <wp:posOffset>6985</wp:posOffset>
            </wp:positionV>
            <wp:extent cx="713960" cy="815600"/>
            <wp:effectExtent l="0" t="0" r="0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60" cy="8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A3F057" w14:textId="77777777" w:rsidR="009C2B83" w:rsidRPr="009A08AC" w:rsidRDefault="009C2B83" w:rsidP="009C2B83">
      <w:pPr>
        <w:widowControl w:val="0"/>
        <w:autoSpaceDE w:val="0"/>
        <w:autoSpaceDN w:val="0"/>
        <w:adjustRightInd w:val="0"/>
        <w:spacing w:after="195"/>
        <w:ind w:right="450"/>
        <w:rPr>
          <w:rFonts w:ascii="Arial" w:hAnsi="Arial" w:cs="Arial"/>
          <w:sz w:val="24"/>
          <w:szCs w:val="24"/>
          <w:lang w:val="en-AU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EF848FF" wp14:editId="66152165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8" name="Picture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3AF19D3" wp14:editId="7F7E9056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6" name="Picture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35742788" wp14:editId="441D62A6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5" name="Picture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365E56C4" wp14:editId="5C337C96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4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3E3F6919" wp14:editId="21AFBF6C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3" name="Pictur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E4F55D1" wp14:editId="749C2CFB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26769557" wp14:editId="2E4C03B2">
            <wp:simplePos x="0" y="0"/>
            <wp:positionH relativeFrom="column">
              <wp:posOffset>2529205</wp:posOffset>
            </wp:positionH>
            <wp:positionV relativeFrom="paragraph">
              <wp:posOffset>7456805</wp:posOffset>
            </wp:positionV>
            <wp:extent cx="649605" cy="930910"/>
            <wp:effectExtent l="0" t="0" r="0" b="2540"/>
            <wp:wrapNone/>
            <wp:docPr id="1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 Placeholder 4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9605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843A0" w14:textId="77777777" w:rsidR="009C2B83" w:rsidRPr="000F7286" w:rsidRDefault="009C2B83" w:rsidP="009C2B83">
      <w:pPr>
        <w:widowControl w:val="0"/>
        <w:autoSpaceDE w:val="0"/>
        <w:autoSpaceDN w:val="0"/>
        <w:adjustRightInd w:val="0"/>
        <w:spacing w:after="195" w:line="360" w:lineRule="auto"/>
        <w:ind w:left="3544" w:right="-30"/>
        <w:rPr>
          <w:rFonts w:ascii="Arial" w:hAnsi="Arial" w:cs="Arial"/>
          <w:b/>
          <w:bCs/>
          <w:sz w:val="16"/>
          <w:szCs w:val="16"/>
          <w:lang w:val="en-ID"/>
        </w:rPr>
      </w:pPr>
      <w:bookmarkStart w:id="6" w:name="_Hlk179972559"/>
      <w:r>
        <w:rPr>
          <w:rFonts w:ascii="Arial" w:hAnsi="Arial" w:cs="Arial"/>
          <w:b/>
          <w:sz w:val="16"/>
          <w:szCs w:val="16"/>
          <w:lang w:val="en-ID"/>
        </w:rPr>
        <w:t xml:space="preserve">                                                    </w:t>
      </w:r>
      <w:r w:rsidRPr="000F7286">
        <w:rPr>
          <w:rFonts w:ascii="Arial" w:hAnsi="Arial" w:cs="Arial"/>
          <w:b/>
          <w:sz w:val="16"/>
          <w:szCs w:val="16"/>
          <w:lang w:val="en-ID"/>
        </w:rPr>
        <w:t xml:space="preserve">Saiful </w:t>
      </w:r>
      <w:proofErr w:type="spellStart"/>
      <w:proofErr w:type="gramStart"/>
      <w:r w:rsidRPr="000F7286">
        <w:rPr>
          <w:rFonts w:ascii="Arial" w:hAnsi="Arial" w:cs="Arial"/>
          <w:b/>
          <w:sz w:val="16"/>
          <w:szCs w:val="16"/>
          <w:lang w:val="en-ID"/>
        </w:rPr>
        <w:t>Alamsyah,S</w:t>
      </w:r>
      <w:proofErr w:type="gramEnd"/>
      <w:r w:rsidRPr="000F7286">
        <w:rPr>
          <w:rFonts w:ascii="Arial" w:hAnsi="Arial" w:cs="Arial"/>
          <w:b/>
          <w:sz w:val="16"/>
          <w:szCs w:val="16"/>
          <w:lang w:val="en-ID"/>
        </w:rPr>
        <w:t>.Ag.,S.H.,M.H.,M.M</w:t>
      </w:r>
      <w:proofErr w:type="spellEnd"/>
      <w:r w:rsidRPr="000F7286">
        <w:rPr>
          <w:rFonts w:ascii="Arial" w:hAnsi="Arial" w:cs="Arial"/>
          <w:b/>
          <w:sz w:val="16"/>
          <w:szCs w:val="16"/>
          <w:lang w:val="en-ID"/>
        </w:rPr>
        <w:t>.</w:t>
      </w:r>
      <w:bookmarkEnd w:id="6"/>
    </w:p>
    <w:p w14:paraId="0F51E3C3" w14:textId="3572EF0C" w:rsidR="0025652A" w:rsidRDefault="0025652A" w:rsidP="009C2B8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154973CE" w14:textId="3DEC7483" w:rsidR="009C2B83" w:rsidRDefault="009C2B83" w:rsidP="009C2B8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2DEE300" w14:textId="77777777" w:rsidR="009C2B83" w:rsidRDefault="009C2B83" w:rsidP="009C2B8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Tembusan:</w:t>
      </w:r>
    </w:p>
    <w:p w14:paraId="3BB733C4" w14:textId="77777777" w:rsidR="009C2B83" w:rsidRDefault="009C2B83" w:rsidP="009C2B83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Ketua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Pengadilan Tinggi Agama Padang;</w:t>
      </w:r>
    </w:p>
    <w:p w14:paraId="7E49CBF4" w14:textId="67DF51D9" w:rsidR="009C2B83" w:rsidRDefault="009C2B83" w:rsidP="009C2B83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Sdr.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9C2B83">
        <w:rPr>
          <w:rFonts w:ascii="Arial" w:hAnsi="Arial" w:cs="Arial"/>
          <w:sz w:val="18"/>
          <w:szCs w:val="18"/>
          <w:lang w:val="en-US"/>
        </w:rPr>
        <w:t xml:space="preserve">Susy Anas ST </w:t>
      </w:r>
      <w:proofErr w:type="spellStart"/>
      <w:r w:rsidRPr="009C2B83">
        <w:rPr>
          <w:rFonts w:ascii="Arial" w:hAnsi="Arial" w:cs="Arial"/>
          <w:sz w:val="18"/>
          <w:szCs w:val="18"/>
          <w:lang w:val="en-US"/>
        </w:rPr>
        <w:t>binti</w:t>
      </w:r>
      <w:proofErr w:type="spellEnd"/>
      <w:r w:rsidRPr="009C2B83">
        <w:rPr>
          <w:rFonts w:ascii="Arial" w:hAnsi="Arial" w:cs="Arial"/>
          <w:sz w:val="18"/>
          <w:szCs w:val="18"/>
          <w:lang w:val="en-US"/>
        </w:rPr>
        <w:t xml:space="preserve"> Anas </w:t>
      </w:r>
      <w:proofErr w:type="spellStart"/>
      <w:r w:rsidRPr="009C2B83">
        <w:rPr>
          <w:rFonts w:ascii="Arial" w:hAnsi="Arial" w:cs="Arial"/>
          <w:sz w:val="18"/>
          <w:szCs w:val="18"/>
          <w:lang w:val="en-US"/>
        </w:rPr>
        <w:t>Tamin</w:t>
      </w:r>
      <w:proofErr w:type="spellEnd"/>
      <w:r w:rsidRPr="009C2B83">
        <w:rPr>
          <w:rFonts w:ascii="Arial" w:hAnsi="Arial" w:cs="Arial"/>
          <w:sz w:val="18"/>
          <w:szCs w:val="18"/>
          <w:lang w:val="en-US"/>
        </w:rPr>
        <w:t xml:space="preserve"> BE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sebagai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Pembanding;</w:t>
      </w:r>
    </w:p>
    <w:p w14:paraId="70225A1B" w14:textId="7D1ED2EF" w:rsidR="009C2B83" w:rsidRDefault="009C2B83" w:rsidP="009C2B83">
      <w:pPr>
        <w:pStyle w:val="ListParagraph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Sdr</w:t>
      </w:r>
      <w:r>
        <w:rPr>
          <w:rFonts w:ascii="Arial" w:hAnsi="Arial" w:cs="Arial"/>
          <w:sz w:val="18"/>
          <w:szCs w:val="18"/>
          <w:lang w:val="en-US"/>
        </w:rPr>
        <w:t>.</w:t>
      </w:r>
      <w:r w:rsidRPr="009C2B83">
        <w:t xml:space="preserve"> </w:t>
      </w:r>
      <w:proofErr w:type="spellStart"/>
      <w:r w:rsidRPr="009C2B83">
        <w:rPr>
          <w:rFonts w:ascii="Arial" w:hAnsi="Arial" w:cs="Arial"/>
          <w:sz w:val="18"/>
          <w:szCs w:val="18"/>
          <w:lang w:val="en-US"/>
        </w:rPr>
        <w:t>Jeck</w:t>
      </w:r>
      <w:proofErr w:type="spellEnd"/>
      <w:r w:rsidRPr="009C2B83">
        <w:rPr>
          <w:rFonts w:ascii="Arial" w:hAnsi="Arial" w:cs="Arial"/>
          <w:sz w:val="18"/>
          <w:szCs w:val="18"/>
          <w:lang w:val="en-US"/>
        </w:rPr>
        <w:t xml:space="preserve"> Surya bin </w:t>
      </w:r>
      <w:proofErr w:type="spellStart"/>
      <w:r w:rsidRPr="009C2B83">
        <w:rPr>
          <w:rFonts w:ascii="Arial" w:hAnsi="Arial" w:cs="Arial"/>
          <w:sz w:val="18"/>
          <w:szCs w:val="18"/>
          <w:lang w:val="en-US"/>
        </w:rPr>
        <w:t>Azhar</w:t>
      </w:r>
      <w:proofErr w:type="spellEnd"/>
      <w:r w:rsidRPr="009C2B83">
        <w:rPr>
          <w:rFonts w:ascii="Arial" w:hAnsi="Arial" w:cs="Arial"/>
          <w:sz w:val="18"/>
          <w:szCs w:val="18"/>
          <w:lang w:val="en-US"/>
        </w:rPr>
        <w:t xml:space="preserve"> </w:t>
      </w:r>
      <w:proofErr w:type="gramStart"/>
      <w:r w:rsidRPr="009C2B83">
        <w:rPr>
          <w:rFonts w:ascii="Arial" w:hAnsi="Arial" w:cs="Arial"/>
          <w:sz w:val="18"/>
          <w:szCs w:val="18"/>
          <w:lang w:val="en-US"/>
        </w:rPr>
        <w:t>K</w:t>
      </w:r>
      <w:r>
        <w:rPr>
          <w:rFonts w:ascii="Arial" w:hAnsi="Arial" w:cs="Arial"/>
          <w:sz w:val="18"/>
          <w:szCs w:val="18"/>
          <w:lang w:val="en-US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sebagai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Terbanding</w:t>
      </w:r>
      <w:proofErr w:type="spellEnd"/>
    </w:p>
    <w:p w14:paraId="70E7B16C" w14:textId="77777777" w:rsidR="009C2B83" w:rsidRDefault="009C2B83" w:rsidP="009C2B83">
      <w:pPr>
        <w:jc w:val="both"/>
        <w:rPr>
          <w:rFonts w:ascii="Arial" w:hAnsi="Arial" w:cs="Arial"/>
          <w:sz w:val="18"/>
          <w:szCs w:val="18"/>
          <w:lang w:val="en-US"/>
        </w:rPr>
      </w:pPr>
    </w:p>
    <w:p w14:paraId="333E94CA" w14:textId="77777777" w:rsidR="009C2B83" w:rsidRPr="00B0543A" w:rsidRDefault="009C2B83" w:rsidP="009C2B8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B5D8AAE" w14:textId="0ECF5775" w:rsidR="0025652A" w:rsidRDefault="0025652A" w:rsidP="009C2B83">
      <w:pPr>
        <w:spacing w:line="360" w:lineRule="auto"/>
        <w:ind w:left="6379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6E3C2EB" w14:textId="6AB9545C" w:rsidR="0027110A" w:rsidRDefault="0027110A" w:rsidP="001A1FA3">
      <w:pPr>
        <w:spacing w:line="360" w:lineRule="auto"/>
        <w:ind w:left="6379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62E646F4" w14:textId="373CF04F" w:rsidR="0027110A" w:rsidRDefault="0027110A" w:rsidP="001A1FA3">
      <w:pPr>
        <w:spacing w:line="360" w:lineRule="auto"/>
        <w:ind w:left="6379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3D6B8D66" w14:textId="77777777" w:rsidR="001400C6" w:rsidRDefault="001400C6" w:rsidP="0027110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D4BCF1F" w14:textId="6055CD5F" w:rsidR="0027110A" w:rsidRDefault="0027110A" w:rsidP="0027110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A1D7AAB" w14:textId="73BB76D0" w:rsidR="0027110A" w:rsidRPr="00B0543A" w:rsidRDefault="0027110A" w:rsidP="0027110A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0F2ECFE4" w14:textId="11EA1AD3" w:rsidR="00C41EC1" w:rsidRPr="00B0543A" w:rsidRDefault="00C41EC1" w:rsidP="001C4268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5D13BE95" w14:textId="5983413B" w:rsidR="00C41EC1" w:rsidRPr="00B0543A" w:rsidRDefault="00C41EC1" w:rsidP="001C4268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1B6A4BE1" w14:textId="57EDA93D" w:rsidR="00C41EC1" w:rsidRPr="00B0543A" w:rsidRDefault="00C41EC1" w:rsidP="001C4268">
      <w:pPr>
        <w:spacing w:line="360" w:lineRule="auto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00FA317D" w14:textId="77777777" w:rsidR="00C41EC1" w:rsidRPr="00B0543A" w:rsidRDefault="00C41EC1" w:rsidP="00A30843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sectPr w:rsidR="00C41EC1" w:rsidRPr="00B0543A" w:rsidSect="0027110A">
      <w:pgSz w:w="11906" w:h="16838" w:code="9"/>
      <w:pgMar w:top="14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6A8AD" w14:textId="77777777" w:rsidR="007F591C" w:rsidRDefault="007F591C" w:rsidP="00E12B8F">
      <w:r>
        <w:separator/>
      </w:r>
    </w:p>
  </w:endnote>
  <w:endnote w:type="continuationSeparator" w:id="0">
    <w:p w14:paraId="1ED5860F" w14:textId="77777777" w:rsidR="007F591C" w:rsidRDefault="007F591C" w:rsidP="00E1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D1997" w14:textId="77777777" w:rsidR="007F591C" w:rsidRDefault="007F591C" w:rsidP="00E12B8F">
      <w:r>
        <w:separator/>
      </w:r>
    </w:p>
  </w:footnote>
  <w:footnote w:type="continuationSeparator" w:id="0">
    <w:p w14:paraId="3EE36806" w14:textId="77777777" w:rsidR="007F591C" w:rsidRDefault="007F591C" w:rsidP="00E1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457A"/>
    <w:multiLevelType w:val="hybridMultilevel"/>
    <w:tmpl w:val="C792CBA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F6662"/>
    <w:multiLevelType w:val="hybridMultilevel"/>
    <w:tmpl w:val="59CC3F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E7AE9"/>
    <w:multiLevelType w:val="hybridMultilevel"/>
    <w:tmpl w:val="59CC3F2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5A"/>
    <w:rsid w:val="00000BEF"/>
    <w:rsid w:val="000169B3"/>
    <w:rsid w:val="0001745A"/>
    <w:rsid w:val="00023AD2"/>
    <w:rsid w:val="00024003"/>
    <w:rsid w:val="000579AB"/>
    <w:rsid w:val="00065CE9"/>
    <w:rsid w:val="00082A1C"/>
    <w:rsid w:val="0008485A"/>
    <w:rsid w:val="000A062C"/>
    <w:rsid w:val="000A205D"/>
    <w:rsid w:val="000A6CF8"/>
    <w:rsid w:val="000B06FF"/>
    <w:rsid w:val="000C1BAA"/>
    <w:rsid w:val="000D446A"/>
    <w:rsid w:val="000F04D1"/>
    <w:rsid w:val="000F1203"/>
    <w:rsid w:val="000F326F"/>
    <w:rsid w:val="00112452"/>
    <w:rsid w:val="00124DC3"/>
    <w:rsid w:val="00127D5F"/>
    <w:rsid w:val="00134606"/>
    <w:rsid w:val="001400C6"/>
    <w:rsid w:val="001420CC"/>
    <w:rsid w:val="00147FF9"/>
    <w:rsid w:val="00152F44"/>
    <w:rsid w:val="00155149"/>
    <w:rsid w:val="00155317"/>
    <w:rsid w:val="00156DCB"/>
    <w:rsid w:val="00156FD6"/>
    <w:rsid w:val="00160D25"/>
    <w:rsid w:val="00167321"/>
    <w:rsid w:val="00172DD0"/>
    <w:rsid w:val="00193550"/>
    <w:rsid w:val="001A1FA3"/>
    <w:rsid w:val="001A75F3"/>
    <w:rsid w:val="001B6626"/>
    <w:rsid w:val="001B6C62"/>
    <w:rsid w:val="001B7E43"/>
    <w:rsid w:val="001C4268"/>
    <w:rsid w:val="001D2F47"/>
    <w:rsid w:val="001D69EE"/>
    <w:rsid w:val="001E1F2E"/>
    <w:rsid w:val="001E50EF"/>
    <w:rsid w:val="00203111"/>
    <w:rsid w:val="00213CF2"/>
    <w:rsid w:val="00223296"/>
    <w:rsid w:val="00230611"/>
    <w:rsid w:val="002362BF"/>
    <w:rsid w:val="0025652A"/>
    <w:rsid w:val="0027110A"/>
    <w:rsid w:val="002901EE"/>
    <w:rsid w:val="0029147E"/>
    <w:rsid w:val="0029447F"/>
    <w:rsid w:val="002B1E1F"/>
    <w:rsid w:val="002C033A"/>
    <w:rsid w:val="002C3B47"/>
    <w:rsid w:val="002C5339"/>
    <w:rsid w:val="002C5D1E"/>
    <w:rsid w:val="002D3350"/>
    <w:rsid w:val="002E75FA"/>
    <w:rsid w:val="002F35E6"/>
    <w:rsid w:val="0033251A"/>
    <w:rsid w:val="00334FE6"/>
    <w:rsid w:val="0034095A"/>
    <w:rsid w:val="0034702F"/>
    <w:rsid w:val="00367238"/>
    <w:rsid w:val="0037645B"/>
    <w:rsid w:val="0037647A"/>
    <w:rsid w:val="00384190"/>
    <w:rsid w:val="00393B98"/>
    <w:rsid w:val="00393E87"/>
    <w:rsid w:val="003A4B2F"/>
    <w:rsid w:val="003D0BDB"/>
    <w:rsid w:val="003D39A1"/>
    <w:rsid w:val="00400315"/>
    <w:rsid w:val="0041609C"/>
    <w:rsid w:val="00423AC2"/>
    <w:rsid w:val="004351B2"/>
    <w:rsid w:val="00444810"/>
    <w:rsid w:val="00452EAB"/>
    <w:rsid w:val="004753AB"/>
    <w:rsid w:val="00476579"/>
    <w:rsid w:val="004772C9"/>
    <w:rsid w:val="00484419"/>
    <w:rsid w:val="004863D1"/>
    <w:rsid w:val="00486408"/>
    <w:rsid w:val="004A34B2"/>
    <w:rsid w:val="004B7D48"/>
    <w:rsid w:val="004C0E6B"/>
    <w:rsid w:val="004C5DEF"/>
    <w:rsid w:val="004C7476"/>
    <w:rsid w:val="005211CF"/>
    <w:rsid w:val="00534B74"/>
    <w:rsid w:val="00535EAE"/>
    <w:rsid w:val="00537CE7"/>
    <w:rsid w:val="0054654D"/>
    <w:rsid w:val="00551720"/>
    <w:rsid w:val="00553F00"/>
    <w:rsid w:val="00553FA6"/>
    <w:rsid w:val="00576660"/>
    <w:rsid w:val="0058231A"/>
    <w:rsid w:val="0058542B"/>
    <w:rsid w:val="005A4CF0"/>
    <w:rsid w:val="005A4EB1"/>
    <w:rsid w:val="005B2DE2"/>
    <w:rsid w:val="005B39BC"/>
    <w:rsid w:val="005B43AB"/>
    <w:rsid w:val="005C5102"/>
    <w:rsid w:val="005D3CF8"/>
    <w:rsid w:val="005D45F7"/>
    <w:rsid w:val="005D7C52"/>
    <w:rsid w:val="005E3B85"/>
    <w:rsid w:val="005E3DCD"/>
    <w:rsid w:val="005E6823"/>
    <w:rsid w:val="00600393"/>
    <w:rsid w:val="00610394"/>
    <w:rsid w:val="00623471"/>
    <w:rsid w:val="00671A2B"/>
    <w:rsid w:val="00673D02"/>
    <w:rsid w:val="00683290"/>
    <w:rsid w:val="00694065"/>
    <w:rsid w:val="006A19C3"/>
    <w:rsid w:val="006B3BB1"/>
    <w:rsid w:val="006E0A1D"/>
    <w:rsid w:val="006E61C5"/>
    <w:rsid w:val="006E7773"/>
    <w:rsid w:val="006F5145"/>
    <w:rsid w:val="0070725C"/>
    <w:rsid w:val="00710DA1"/>
    <w:rsid w:val="0071211C"/>
    <w:rsid w:val="0072035A"/>
    <w:rsid w:val="00734AEB"/>
    <w:rsid w:val="007370D4"/>
    <w:rsid w:val="00747022"/>
    <w:rsid w:val="00751D96"/>
    <w:rsid w:val="00752AA0"/>
    <w:rsid w:val="00755095"/>
    <w:rsid w:val="007703FA"/>
    <w:rsid w:val="00772C5E"/>
    <w:rsid w:val="00781E45"/>
    <w:rsid w:val="00790FD9"/>
    <w:rsid w:val="00794533"/>
    <w:rsid w:val="007A3ED1"/>
    <w:rsid w:val="007C1B82"/>
    <w:rsid w:val="007E2F30"/>
    <w:rsid w:val="007F591C"/>
    <w:rsid w:val="007F6489"/>
    <w:rsid w:val="00813926"/>
    <w:rsid w:val="00816609"/>
    <w:rsid w:val="00832747"/>
    <w:rsid w:val="00832C49"/>
    <w:rsid w:val="0084037B"/>
    <w:rsid w:val="008615A7"/>
    <w:rsid w:val="00873321"/>
    <w:rsid w:val="008A0BEB"/>
    <w:rsid w:val="008A0E4D"/>
    <w:rsid w:val="008A4CDC"/>
    <w:rsid w:val="008B5A91"/>
    <w:rsid w:val="008B773B"/>
    <w:rsid w:val="008C3D59"/>
    <w:rsid w:val="008D1E42"/>
    <w:rsid w:val="008D5092"/>
    <w:rsid w:val="008F00FC"/>
    <w:rsid w:val="008F6DF3"/>
    <w:rsid w:val="00921EF4"/>
    <w:rsid w:val="009358DA"/>
    <w:rsid w:val="00943398"/>
    <w:rsid w:val="009465DE"/>
    <w:rsid w:val="00953BD2"/>
    <w:rsid w:val="00975175"/>
    <w:rsid w:val="0099174C"/>
    <w:rsid w:val="009947C0"/>
    <w:rsid w:val="009A1CCA"/>
    <w:rsid w:val="009C2B83"/>
    <w:rsid w:val="009E1FB0"/>
    <w:rsid w:val="009F491D"/>
    <w:rsid w:val="00A14887"/>
    <w:rsid w:val="00A15838"/>
    <w:rsid w:val="00A15DD9"/>
    <w:rsid w:val="00A24977"/>
    <w:rsid w:val="00A30843"/>
    <w:rsid w:val="00A33261"/>
    <w:rsid w:val="00A342D3"/>
    <w:rsid w:val="00A54416"/>
    <w:rsid w:val="00A56BC2"/>
    <w:rsid w:val="00A73E57"/>
    <w:rsid w:val="00A81839"/>
    <w:rsid w:val="00A8441B"/>
    <w:rsid w:val="00AA5266"/>
    <w:rsid w:val="00B0543A"/>
    <w:rsid w:val="00B20FDC"/>
    <w:rsid w:val="00B276A7"/>
    <w:rsid w:val="00B370B2"/>
    <w:rsid w:val="00B3761B"/>
    <w:rsid w:val="00B414A0"/>
    <w:rsid w:val="00B46A3D"/>
    <w:rsid w:val="00B5223A"/>
    <w:rsid w:val="00B54BDB"/>
    <w:rsid w:val="00B55393"/>
    <w:rsid w:val="00B60458"/>
    <w:rsid w:val="00B60730"/>
    <w:rsid w:val="00B61D6C"/>
    <w:rsid w:val="00B71B11"/>
    <w:rsid w:val="00B763FF"/>
    <w:rsid w:val="00BA2C91"/>
    <w:rsid w:val="00BB22FC"/>
    <w:rsid w:val="00BC7C36"/>
    <w:rsid w:val="00BD2997"/>
    <w:rsid w:val="00BD5299"/>
    <w:rsid w:val="00BE522B"/>
    <w:rsid w:val="00BE6806"/>
    <w:rsid w:val="00C1083C"/>
    <w:rsid w:val="00C15762"/>
    <w:rsid w:val="00C2400D"/>
    <w:rsid w:val="00C41EC1"/>
    <w:rsid w:val="00C42646"/>
    <w:rsid w:val="00C5419D"/>
    <w:rsid w:val="00C605F9"/>
    <w:rsid w:val="00C63CBB"/>
    <w:rsid w:val="00C73F45"/>
    <w:rsid w:val="00C74361"/>
    <w:rsid w:val="00C97ED5"/>
    <w:rsid w:val="00CA0F79"/>
    <w:rsid w:val="00CB5DBE"/>
    <w:rsid w:val="00CD0B2B"/>
    <w:rsid w:val="00CD54AA"/>
    <w:rsid w:val="00CD6DA9"/>
    <w:rsid w:val="00CD71BA"/>
    <w:rsid w:val="00CD73B1"/>
    <w:rsid w:val="00CE7BC3"/>
    <w:rsid w:val="00CF3680"/>
    <w:rsid w:val="00D04AB5"/>
    <w:rsid w:val="00D20C3F"/>
    <w:rsid w:val="00D26BC0"/>
    <w:rsid w:val="00D30A95"/>
    <w:rsid w:val="00D42A5E"/>
    <w:rsid w:val="00D44DFD"/>
    <w:rsid w:val="00D64B40"/>
    <w:rsid w:val="00D73DC4"/>
    <w:rsid w:val="00D75075"/>
    <w:rsid w:val="00DB267F"/>
    <w:rsid w:val="00DC0FA8"/>
    <w:rsid w:val="00DC3274"/>
    <w:rsid w:val="00DD0DD8"/>
    <w:rsid w:val="00DE085D"/>
    <w:rsid w:val="00DE2655"/>
    <w:rsid w:val="00DE42AA"/>
    <w:rsid w:val="00DE513B"/>
    <w:rsid w:val="00DE5AFC"/>
    <w:rsid w:val="00DF4E2C"/>
    <w:rsid w:val="00DF5278"/>
    <w:rsid w:val="00E11EA2"/>
    <w:rsid w:val="00E12B8F"/>
    <w:rsid w:val="00E16E47"/>
    <w:rsid w:val="00E53C6D"/>
    <w:rsid w:val="00E63DC0"/>
    <w:rsid w:val="00E65DAD"/>
    <w:rsid w:val="00E70A93"/>
    <w:rsid w:val="00E740AD"/>
    <w:rsid w:val="00E7625A"/>
    <w:rsid w:val="00E80EA0"/>
    <w:rsid w:val="00ED3B44"/>
    <w:rsid w:val="00ED57C9"/>
    <w:rsid w:val="00EE31AC"/>
    <w:rsid w:val="00EE334C"/>
    <w:rsid w:val="00EF0E5C"/>
    <w:rsid w:val="00EF405D"/>
    <w:rsid w:val="00EF7C61"/>
    <w:rsid w:val="00F00671"/>
    <w:rsid w:val="00F0323F"/>
    <w:rsid w:val="00F04312"/>
    <w:rsid w:val="00F068EB"/>
    <w:rsid w:val="00F12183"/>
    <w:rsid w:val="00F35B47"/>
    <w:rsid w:val="00F567C7"/>
    <w:rsid w:val="00F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A18B"/>
  <w15:docId w15:val="{32354796-2112-46DB-AB99-4BACED1D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08485A"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qFormat/>
    <w:rsid w:val="0008485A"/>
    <w:rPr>
      <w:rFonts w:ascii="Times New Roman" w:eastAsia="Times New Roman" w:hAnsi="Times New Roman" w:cs="Times New Roman"/>
      <w:i/>
      <w:iCs/>
      <w:sz w:val="10"/>
      <w:szCs w:val="24"/>
    </w:rPr>
  </w:style>
  <w:style w:type="paragraph" w:styleId="Title">
    <w:name w:val="Title"/>
    <w:basedOn w:val="Normal"/>
    <w:link w:val="TitleChar"/>
    <w:qFormat/>
    <w:rsid w:val="0008485A"/>
    <w:pPr>
      <w:spacing w:line="360" w:lineRule="auto"/>
      <w:jc w:val="center"/>
    </w:pPr>
    <w:rPr>
      <w:b/>
      <w:spacing w:val="-20"/>
      <w:sz w:val="24"/>
    </w:rPr>
  </w:style>
  <w:style w:type="character" w:customStyle="1" w:styleId="TitleChar">
    <w:name w:val="Title Char"/>
    <w:basedOn w:val="DefaultParagraphFont"/>
    <w:link w:val="Title"/>
    <w:qFormat/>
    <w:rsid w:val="0008485A"/>
    <w:rPr>
      <w:rFonts w:ascii="Times New Roman" w:eastAsia="Times New Roman" w:hAnsi="Times New Roman" w:cs="Times New Roman"/>
      <w:b/>
      <w:spacing w:val="-2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848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12B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2B8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12B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2B8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7647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3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1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B4916-DA9A-425E-9E37-8C59152C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Informasi Pengaduan</dc:creator>
  <cp:lastModifiedBy>Produk Pengadilan</cp:lastModifiedBy>
  <cp:revision>11</cp:revision>
  <cp:lastPrinted>2025-01-07T10:00:00Z</cp:lastPrinted>
  <dcterms:created xsi:type="dcterms:W3CDTF">2024-02-28T08:47:00Z</dcterms:created>
  <dcterms:modified xsi:type="dcterms:W3CDTF">2025-01-07T10:09:00Z</dcterms:modified>
</cp:coreProperties>
</file>