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3CDF" w14:textId="77777777" w:rsidR="000D050C" w:rsidRPr="00BD0490" w:rsidRDefault="000D050C" w:rsidP="00497361">
      <w:pPr>
        <w:pStyle w:val="Heading6"/>
        <w:jc w:val="center"/>
        <w:rPr>
          <w:rFonts w:ascii="Bookman Old Style" w:hAnsi="Bookman Old Style"/>
          <w:sz w:val="2"/>
          <w:szCs w:val="2"/>
          <w:lang w:val="en-US"/>
        </w:rPr>
      </w:pPr>
    </w:p>
    <w:p w14:paraId="53D7F953" w14:textId="77777777" w:rsidR="00497361" w:rsidRPr="00B24B29" w:rsidRDefault="003455FA" w:rsidP="00497361">
      <w:pPr>
        <w:pStyle w:val="Heading6"/>
        <w:jc w:val="center"/>
        <w:rPr>
          <w:rFonts w:ascii="Bookman Old Style" w:hAnsi="Bookman Old Style"/>
          <w:sz w:val="21"/>
          <w:szCs w:val="21"/>
        </w:rPr>
      </w:pPr>
      <w:r w:rsidRPr="00B24B29">
        <w:rPr>
          <w:rFonts w:ascii="Bookman Old Style" w:hAnsi="Bookman Old Style"/>
          <w:noProof/>
          <w:sz w:val="21"/>
          <w:szCs w:val="21"/>
          <w:lang w:val="en-US"/>
        </w:rPr>
        <w:drawing>
          <wp:inline distT="0" distB="0" distL="0" distR="0" wp14:anchorId="1BAE92C3" wp14:editId="1340F21F">
            <wp:extent cx="641350" cy="795655"/>
            <wp:effectExtent l="19050" t="0" r="6350" b="0"/>
            <wp:docPr id="1" name="Picture 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A Padang"/>
                    <pic:cNvPicPr>
                      <a:picLocks noChangeAspect="1" noChangeArrowheads="1"/>
                    </pic:cNvPicPr>
                  </pic:nvPicPr>
                  <pic:blipFill>
                    <a:blip r:embed="rId8" cstate="print"/>
                    <a:srcRect/>
                    <a:stretch>
                      <a:fillRect/>
                    </a:stretch>
                  </pic:blipFill>
                  <pic:spPr bwMode="auto">
                    <a:xfrm>
                      <a:off x="0" y="0"/>
                      <a:ext cx="641350" cy="795655"/>
                    </a:xfrm>
                    <a:prstGeom prst="rect">
                      <a:avLst/>
                    </a:prstGeom>
                    <a:noFill/>
                    <a:ln w="9525">
                      <a:noFill/>
                      <a:miter lim="800000"/>
                      <a:headEnd/>
                      <a:tailEnd/>
                    </a:ln>
                  </pic:spPr>
                </pic:pic>
              </a:graphicData>
            </a:graphic>
          </wp:inline>
        </w:drawing>
      </w:r>
    </w:p>
    <w:p w14:paraId="1F84B57A" w14:textId="77777777" w:rsidR="00497361" w:rsidRPr="00B24B29" w:rsidRDefault="00497361" w:rsidP="00497361">
      <w:pPr>
        <w:pStyle w:val="Title"/>
        <w:spacing w:line="240" w:lineRule="auto"/>
        <w:rPr>
          <w:rFonts w:ascii="Bookman Old Style" w:hAnsi="Bookman Old Style" w:cs="Tahoma"/>
          <w:b w:val="0"/>
          <w:bCs/>
          <w:spacing w:val="0"/>
          <w:sz w:val="21"/>
          <w:szCs w:val="21"/>
        </w:rPr>
      </w:pPr>
    </w:p>
    <w:p w14:paraId="4132D85F" w14:textId="77777777" w:rsidR="00DA2B82" w:rsidRPr="00B24B29" w:rsidRDefault="00497361" w:rsidP="00263182">
      <w:pPr>
        <w:pStyle w:val="Title"/>
        <w:spacing w:line="276" w:lineRule="auto"/>
        <w:rPr>
          <w:rFonts w:ascii="Bookman Old Style" w:hAnsi="Bookman Old Style" w:cs="Tahoma"/>
          <w:b w:val="0"/>
          <w:bCs/>
          <w:spacing w:val="0"/>
          <w:sz w:val="21"/>
          <w:szCs w:val="21"/>
        </w:rPr>
      </w:pPr>
      <w:r w:rsidRPr="00B24B29">
        <w:rPr>
          <w:rFonts w:ascii="Bookman Old Style" w:hAnsi="Bookman Old Style" w:cs="Tahoma"/>
          <w:b w:val="0"/>
          <w:bCs/>
          <w:spacing w:val="0"/>
          <w:sz w:val="21"/>
          <w:szCs w:val="21"/>
        </w:rPr>
        <w:t>KEPUTUSAN KETUA PENGADILAN TINGGI AGAMA PADANG</w:t>
      </w:r>
    </w:p>
    <w:p w14:paraId="56A38030" w14:textId="3FBC76EC" w:rsidR="00DA2B82" w:rsidRPr="00B24B29" w:rsidRDefault="004A0375" w:rsidP="00263182">
      <w:pPr>
        <w:spacing w:line="276" w:lineRule="auto"/>
        <w:jc w:val="center"/>
        <w:rPr>
          <w:rFonts w:ascii="Bookman Old Style" w:hAnsi="Bookman Old Style" w:cs="Tahoma"/>
          <w:bCs/>
          <w:sz w:val="21"/>
          <w:szCs w:val="21"/>
          <w:lang w:val="en-US"/>
        </w:rPr>
      </w:pPr>
      <w:r w:rsidRPr="00B24B29">
        <w:rPr>
          <w:rFonts w:ascii="Bookman Old Style" w:hAnsi="Bookman Old Style" w:cs="Tahoma"/>
          <w:bCs/>
          <w:sz w:val="21"/>
          <w:szCs w:val="21"/>
        </w:rPr>
        <w:t>NOMOR : W</w:t>
      </w:r>
      <w:r w:rsidR="00207EA1" w:rsidRPr="00B24B29">
        <w:rPr>
          <w:rFonts w:ascii="Bookman Old Style" w:hAnsi="Bookman Old Style" w:cs="Tahoma"/>
          <w:bCs/>
          <w:sz w:val="21"/>
          <w:szCs w:val="21"/>
        </w:rPr>
        <w:t>3</w:t>
      </w:r>
      <w:r w:rsidR="00D45743" w:rsidRPr="00B24B29">
        <w:rPr>
          <w:rFonts w:ascii="Bookman Old Style" w:hAnsi="Bookman Old Style" w:cs="Tahoma"/>
          <w:bCs/>
          <w:sz w:val="21"/>
          <w:szCs w:val="21"/>
        </w:rPr>
        <w:t>-A</w:t>
      </w:r>
      <w:r w:rsidR="00D45743" w:rsidRPr="005568A6">
        <w:rPr>
          <w:rFonts w:ascii="Bookman Old Style" w:hAnsi="Bookman Old Style" w:cs="Tahoma"/>
          <w:bCs/>
          <w:color w:val="000000" w:themeColor="text1"/>
          <w:sz w:val="21"/>
          <w:szCs w:val="21"/>
        </w:rPr>
        <w:t>/</w:t>
      </w:r>
      <w:r w:rsidR="00C571C5">
        <w:rPr>
          <w:rFonts w:ascii="Bookman Old Style" w:hAnsi="Bookman Old Style" w:cs="Tahoma"/>
          <w:bCs/>
          <w:color w:val="000000" w:themeColor="text1"/>
          <w:sz w:val="21"/>
          <w:szCs w:val="21"/>
          <w:lang w:val="en-US"/>
        </w:rPr>
        <w:t>102</w:t>
      </w:r>
      <w:r w:rsidR="00DA2B82" w:rsidRPr="005568A6">
        <w:rPr>
          <w:rFonts w:ascii="Bookman Old Style" w:hAnsi="Bookman Old Style" w:cs="Tahoma"/>
          <w:bCs/>
          <w:color w:val="000000" w:themeColor="text1"/>
          <w:sz w:val="21"/>
          <w:szCs w:val="21"/>
        </w:rPr>
        <w:t>/</w:t>
      </w:r>
      <w:r w:rsidR="004052CC" w:rsidRPr="00B24B29">
        <w:rPr>
          <w:rFonts w:ascii="Bookman Old Style" w:hAnsi="Bookman Old Style" w:cs="Tahoma"/>
          <w:bCs/>
          <w:sz w:val="21"/>
          <w:szCs w:val="21"/>
        </w:rPr>
        <w:t>OT.01.2</w:t>
      </w:r>
      <w:r w:rsidR="00DA2B82" w:rsidRPr="00B24B29">
        <w:rPr>
          <w:rFonts w:ascii="Bookman Old Style" w:hAnsi="Bookman Old Style" w:cs="Tahoma"/>
          <w:bCs/>
          <w:sz w:val="21"/>
          <w:szCs w:val="21"/>
        </w:rPr>
        <w:t>/</w:t>
      </w:r>
      <w:r w:rsidR="00C571C5">
        <w:rPr>
          <w:rFonts w:ascii="Bookman Old Style" w:hAnsi="Bookman Old Style" w:cs="Tahoma"/>
          <w:bCs/>
          <w:sz w:val="21"/>
          <w:szCs w:val="21"/>
          <w:lang w:val="en-ID"/>
        </w:rPr>
        <w:t>1</w:t>
      </w:r>
      <w:r w:rsidR="00DA2B82" w:rsidRPr="00B24B29">
        <w:rPr>
          <w:rFonts w:ascii="Bookman Old Style" w:hAnsi="Bookman Old Style" w:cs="Tahoma"/>
          <w:bCs/>
          <w:sz w:val="21"/>
          <w:szCs w:val="21"/>
        </w:rPr>
        <w:t>/20</w:t>
      </w:r>
      <w:r w:rsidR="00B24B29" w:rsidRPr="00B24B29">
        <w:rPr>
          <w:rFonts w:ascii="Bookman Old Style" w:hAnsi="Bookman Old Style" w:cs="Tahoma"/>
          <w:bCs/>
          <w:sz w:val="21"/>
          <w:szCs w:val="21"/>
          <w:lang w:val="en-US"/>
        </w:rPr>
        <w:t>2</w:t>
      </w:r>
      <w:r w:rsidR="005A24F2">
        <w:rPr>
          <w:rFonts w:ascii="Bookman Old Style" w:hAnsi="Bookman Old Style" w:cs="Tahoma"/>
          <w:bCs/>
          <w:sz w:val="21"/>
          <w:szCs w:val="21"/>
          <w:lang w:val="en-US"/>
        </w:rPr>
        <w:t>2</w:t>
      </w:r>
    </w:p>
    <w:p w14:paraId="59799CCF" w14:textId="77777777" w:rsidR="005A4FA3" w:rsidRPr="00CF247E" w:rsidRDefault="005A4FA3" w:rsidP="00263182">
      <w:pPr>
        <w:spacing w:line="276" w:lineRule="auto"/>
        <w:jc w:val="center"/>
        <w:rPr>
          <w:rFonts w:ascii="Bookman Old Style" w:hAnsi="Bookman Old Style" w:cs="Tahoma"/>
          <w:bCs/>
          <w:sz w:val="12"/>
          <w:szCs w:val="12"/>
        </w:rPr>
      </w:pPr>
    </w:p>
    <w:p w14:paraId="29819634" w14:textId="7B011BB0" w:rsidR="00DA2B82" w:rsidRDefault="00DA2B82" w:rsidP="00263182">
      <w:pPr>
        <w:spacing w:line="276" w:lineRule="auto"/>
        <w:jc w:val="center"/>
        <w:rPr>
          <w:rFonts w:ascii="Bookman Old Style" w:hAnsi="Bookman Old Style" w:cs="Tahoma"/>
          <w:bCs/>
          <w:sz w:val="21"/>
          <w:szCs w:val="21"/>
        </w:rPr>
      </w:pPr>
      <w:r w:rsidRPr="00B24B29">
        <w:rPr>
          <w:rFonts w:ascii="Bookman Old Style" w:hAnsi="Bookman Old Style" w:cs="Tahoma"/>
          <w:bCs/>
          <w:sz w:val="21"/>
          <w:szCs w:val="21"/>
        </w:rPr>
        <w:t xml:space="preserve">TENTANG </w:t>
      </w:r>
    </w:p>
    <w:p w14:paraId="749037AE" w14:textId="77777777" w:rsidR="00006DFC" w:rsidRPr="00CF247E" w:rsidRDefault="00006DFC" w:rsidP="00263182">
      <w:pPr>
        <w:spacing w:line="276" w:lineRule="auto"/>
        <w:jc w:val="center"/>
        <w:rPr>
          <w:rFonts w:ascii="Bookman Old Style" w:hAnsi="Bookman Old Style" w:cs="Tahoma"/>
          <w:bCs/>
          <w:sz w:val="12"/>
          <w:szCs w:val="12"/>
        </w:rPr>
      </w:pPr>
    </w:p>
    <w:p w14:paraId="6B6C1D08" w14:textId="77777777" w:rsidR="00F70083" w:rsidRPr="00B24B29" w:rsidRDefault="00F70083" w:rsidP="00263182">
      <w:pPr>
        <w:spacing w:line="276" w:lineRule="auto"/>
        <w:jc w:val="center"/>
        <w:rPr>
          <w:rFonts w:ascii="Bookman Old Style" w:hAnsi="Bookman Old Style" w:cs="Tahoma"/>
          <w:bCs/>
          <w:sz w:val="21"/>
          <w:szCs w:val="21"/>
          <w:lang w:val="en-US"/>
        </w:rPr>
      </w:pPr>
      <w:r w:rsidRPr="00B24B29">
        <w:rPr>
          <w:rFonts w:ascii="Bookman Old Style" w:hAnsi="Bookman Old Style" w:cs="Tahoma"/>
          <w:bCs/>
          <w:sz w:val="21"/>
          <w:szCs w:val="21"/>
          <w:lang w:val="en-US"/>
        </w:rPr>
        <w:t xml:space="preserve">PEMBENTUKAN TIM </w:t>
      </w:r>
      <w:r w:rsidR="00B24468" w:rsidRPr="00B24B29">
        <w:rPr>
          <w:rFonts w:ascii="Bookman Old Style" w:hAnsi="Bookman Old Style" w:cs="Tahoma"/>
          <w:bCs/>
          <w:sz w:val="21"/>
          <w:szCs w:val="21"/>
        </w:rPr>
        <w:t>PEMBANGUNAN</w:t>
      </w:r>
      <w:r w:rsidRPr="00B24B29">
        <w:rPr>
          <w:rFonts w:ascii="Bookman Old Style" w:hAnsi="Bookman Old Style" w:cs="Tahoma"/>
          <w:bCs/>
          <w:sz w:val="21"/>
          <w:szCs w:val="21"/>
          <w:lang w:val="en-US"/>
        </w:rPr>
        <w:t xml:space="preserve"> ZONA INTEGRITAS </w:t>
      </w:r>
    </w:p>
    <w:p w14:paraId="2DA2BB70" w14:textId="77777777" w:rsidR="00F70083" w:rsidRPr="00B24B29" w:rsidRDefault="00F70083" w:rsidP="00263182">
      <w:pPr>
        <w:spacing w:line="276" w:lineRule="auto"/>
        <w:jc w:val="center"/>
        <w:rPr>
          <w:rFonts w:ascii="Bookman Old Style" w:hAnsi="Bookman Old Style" w:cs="Tahoma"/>
          <w:bCs/>
          <w:sz w:val="21"/>
          <w:szCs w:val="21"/>
          <w:lang w:val="en-US"/>
        </w:rPr>
      </w:pPr>
      <w:r w:rsidRPr="00B24B29">
        <w:rPr>
          <w:rFonts w:ascii="Bookman Old Style" w:hAnsi="Bookman Old Style" w:cs="Tahoma"/>
          <w:bCs/>
          <w:sz w:val="21"/>
          <w:szCs w:val="21"/>
          <w:lang w:val="en-US"/>
        </w:rPr>
        <w:t>MENUJU WILAYAH BEBAS KORUPSI DAN WILAYAH BIROKRASI BERSIH DAN MELAYANI</w:t>
      </w:r>
    </w:p>
    <w:p w14:paraId="56FD7128" w14:textId="77777777" w:rsidR="004052CC" w:rsidRPr="00B24B29" w:rsidRDefault="00F70083" w:rsidP="00263182">
      <w:pPr>
        <w:spacing w:line="276" w:lineRule="auto"/>
        <w:jc w:val="center"/>
        <w:rPr>
          <w:rFonts w:ascii="Bookman Old Style" w:hAnsi="Bookman Old Style" w:cs="Tahoma"/>
          <w:bCs/>
          <w:sz w:val="21"/>
          <w:szCs w:val="21"/>
        </w:rPr>
      </w:pPr>
      <w:r w:rsidRPr="00B24B29">
        <w:rPr>
          <w:rFonts w:ascii="Bookman Old Style" w:hAnsi="Bookman Old Style" w:cs="Tahoma"/>
          <w:bCs/>
          <w:sz w:val="21"/>
          <w:szCs w:val="21"/>
          <w:lang w:val="en-US"/>
        </w:rPr>
        <w:t>PADA</w:t>
      </w:r>
      <w:r w:rsidR="00B24468" w:rsidRPr="00B24B29">
        <w:rPr>
          <w:rFonts w:ascii="Bookman Old Style" w:hAnsi="Bookman Old Style" w:cs="Tahoma"/>
          <w:bCs/>
          <w:sz w:val="21"/>
          <w:szCs w:val="21"/>
        </w:rPr>
        <w:t xml:space="preserve"> </w:t>
      </w:r>
      <w:r w:rsidR="00303D98" w:rsidRPr="00B24B29">
        <w:rPr>
          <w:rFonts w:ascii="Bookman Old Style" w:hAnsi="Bookman Old Style" w:cs="Tahoma"/>
          <w:bCs/>
          <w:sz w:val="21"/>
          <w:szCs w:val="21"/>
        </w:rPr>
        <w:t>PENGADILAN TINGGI AGAMA PADANG</w:t>
      </w:r>
    </w:p>
    <w:p w14:paraId="53EAF195" w14:textId="77777777" w:rsidR="00477096" w:rsidRPr="00CF247E" w:rsidRDefault="00477096" w:rsidP="00263182">
      <w:pPr>
        <w:spacing w:line="276" w:lineRule="auto"/>
        <w:jc w:val="center"/>
        <w:rPr>
          <w:rFonts w:ascii="Bookman Old Style" w:hAnsi="Bookman Old Style" w:cs="Tahoma"/>
          <w:bCs/>
          <w:sz w:val="14"/>
          <w:szCs w:val="14"/>
        </w:rPr>
      </w:pPr>
    </w:p>
    <w:p w14:paraId="7742CA1A" w14:textId="62422FBD" w:rsidR="00E24F9E" w:rsidRPr="00CF247E" w:rsidRDefault="00207043" w:rsidP="00263182">
      <w:pPr>
        <w:pStyle w:val="Heading3"/>
        <w:spacing w:after="0" w:line="276" w:lineRule="auto"/>
        <w:rPr>
          <w:rFonts w:ascii="Bookman Old Style" w:hAnsi="Bookman Old Style" w:cs="Tahoma"/>
          <w:b w:val="0"/>
          <w:bCs/>
          <w:spacing w:val="0"/>
          <w:sz w:val="21"/>
          <w:szCs w:val="21"/>
          <w:lang w:val="en-US"/>
        </w:rPr>
      </w:pPr>
      <w:r w:rsidRPr="00B24B29">
        <w:rPr>
          <w:rFonts w:ascii="Bookman Old Style" w:hAnsi="Bookman Old Style" w:cs="Tahoma"/>
          <w:b w:val="0"/>
          <w:bCs/>
          <w:spacing w:val="0"/>
          <w:sz w:val="21"/>
          <w:szCs w:val="21"/>
        </w:rPr>
        <w:t>K</w:t>
      </w:r>
      <w:r w:rsidR="00DA2B82" w:rsidRPr="00B24B29">
        <w:rPr>
          <w:rFonts w:ascii="Bookman Old Style" w:hAnsi="Bookman Old Style" w:cs="Tahoma"/>
          <w:b w:val="0"/>
          <w:bCs/>
          <w:spacing w:val="0"/>
          <w:sz w:val="21"/>
          <w:szCs w:val="21"/>
        </w:rPr>
        <w:t xml:space="preserve">ETUA PENGADILAN TINGGI AGAMA </w:t>
      </w:r>
      <w:r w:rsidR="00207EA1" w:rsidRPr="00B24B29">
        <w:rPr>
          <w:rFonts w:ascii="Bookman Old Style" w:hAnsi="Bookman Old Style" w:cs="Tahoma"/>
          <w:b w:val="0"/>
          <w:bCs/>
          <w:spacing w:val="0"/>
          <w:sz w:val="21"/>
          <w:szCs w:val="21"/>
        </w:rPr>
        <w:t>PADANG</w:t>
      </w:r>
      <w:r w:rsidR="00CF247E">
        <w:rPr>
          <w:rFonts w:ascii="Bookman Old Style" w:hAnsi="Bookman Old Style" w:cs="Tahoma"/>
          <w:b w:val="0"/>
          <w:bCs/>
          <w:spacing w:val="0"/>
          <w:sz w:val="21"/>
          <w:szCs w:val="21"/>
          <w:lang w:val="en-US"/>
        </w:rPr>
        <w:t>,</w:t>
      </w:r>
    </w:p>
    <w:p w14:paraId="585033A4" w14:textId="77777777" w:rsidR="00DA2B82" w:rsidRPr="00CF247E" w:rsidRDefault="00DA2B82" w:rsidP="00263182">
      <w:pPr>
        <w:spacing w:line="276" w:lineRule="auto"/>
        <w:rPr>
          <w:rFonts w:ascii="Bookman Old Style" w:hAnsi="Bookman Old Style" w:cs="Tahoma"/>
          <w:sz w:val="12"/>
          <w:szCs w:val="12"/>
        </w:rPr>
      </w:pPr>
    </w:p>
    <w:p w14:paraId="74B1F7B2" w14:textId="201DB5E3" w:rsidR="005247C8" w:rsidRPr="005A24F2" w:rsidRDefault="00DA2B82" w:rsidP="005A24F2">
      <w:pPr>
        <w:pStyle w:val="BodyTextIndent3"/>
        <w:tabs>
          <w:tab w:val="left" w:pos="1560"/>
          <w:tab w:val="left" w:pos="2058"/>
        </w:tabs>
        <w:spacing w:line="276" w:lineRule="auto"/>
        <w:ind w:left="2058" w:hanging="2058"/>
        <w:rPr>
          <w:rFonts w:ascii="Bookman Old Style" w:hAnsi="Bookman Old Style" w:cs="Tahoma"/>
          <w:bCs/>
          <w:spacing w:val="-4"/>
          <w:sz w:val="21"/>
          <w:szCs w:val="21"/>
        </w:rPr>
      </w:pPr>
      <w:r w:rsidRPr="00B24B29">
        <w:rPr>
          <w:rFonts w:ascii="Bookman Old Style" w:hAnsi="Bookman Old Style" w:cs="Tahoma"/>
          <w:sz w:val="21"/>
          <w:szCs w:val="21"/>
        </w:rPr>
        <w:t>Menimbang</w:t>
      </w:r>
      <w:r w:rsidRPr="00B24B29">
        <w:rPr>
          <w:rFonts w:ascii="Bookman Old Style" w:hAnsi="Bookman Old Style" w:cs="Tahoma"/>
          <w:sz w:val="21"/>
          <w:szCs w:val="21"/>
        </w:rPr>
        <w:tab/>
        <w:t>:</w:t>
      </w:r>
      <w:r w:rsidR="008B24DD">
        <w:rPr>
          <w:rFonts w:ascii="Bookman Old Style" w:hAnsi="Bookman Old Style" w:cs="Tahoma"/>
          <w:sz w:val="21"/>
          <w:szCs w:val="21"/>
        </w:rPr>
        <w:tab/>
      </w:r>
      <w:r w:rsidR="008B24DD">
        <w:rPr>
          <w:rFonts w:ascii="Bookman Old Style" w:hAnsi="Bookman Old Style" w:cs="Tahoma"/>
          <w:sz w:val="21"/>
          <w:szCs w:val="21"/>
        </w:rPr>
        <w:tab/>
      </w:r>
      <w:r w:rsidRPr="00B24B29">
        <w:rPr>
          <w:rFonts w:ascii="Bookman Old Style" w:hAnsi="Bookman Old Style" w:cs="Tahoma"/>
          <w:sz w:val="21"/>
          <w:szCs w:val="21"/>
        </w:rPr>
        <w:t>a.</w:t>
      </w:r>
      <w:r w:rsidRPr="00B24B29">
        <w:rPr>
          <w:rFonts w:ascii="Bookman Old Style" w:hAnsi="Bookman Old Style" w:cs="Tahoma"/>
          <w:sz w:val="21"/>
          <w:szCs w:val="21"/>
        </w:rPr>
        <w:tab/>
      </w:r>
      <w:r w:rsidR="00035A8A" w:rsidRPr="00035A8A">
        <w:rPr>
          <w:rFonts w:ascii="Bookman Old Style" w:hAnsi="Bookman Old Style" w:cs="Tahoma"/>
          <w:bCs/>
          <w:spacing w:val="-4"/>
          <w:sz w:val="21"/>
          <w:szCs w:val="21"/>
        </w:rPr>
        <w:t>bahwa dalam rangka kelancaran Pembangunan Zona Integritas Menuju Wilayah Bebas Korupsi Dan Wilayah Birokrasi Bersih Dan Melayani</w:t>
      </w:r>
      <w:r w:rsidR="005A24F2">
        <w:rPr>
          <w:rFonts w:ascii="Bookman Old Style" w:hAnsi="Bookman Old Style" w:cs="Tahoma"/>
          <w:bCs/>
          <w:spacing w:val="-4"/>
          <w:sz w:val="21"/>
          <w:szCs w:val="21"/>
          <w:lang w:val="en-ID"/>
        </w:rPr>
        <w:t xml:space="preserve"> </w:t>
      </w:r>
      <w:r w:rsidR="00035A8A" w:rsidRPr="00035A8A">
        <w:rPr>
          <w:rFonts w:ascii="Bookman Old Style" w:hAnsi="Bookman Old Style" w:cs="Tahoma"/>
          <w:bCs/>
          <w:spacing w:val="-4"/>
          <w:sz w:val="21"/>
          <w:szCs w:val="21"/>
        </w:rPr>
        <w:t xml:space="preserve">pada pengadilan tinggi agama </w:t>
      </w:r>
      <w:r w:rsidR="005A24F2">
        <w:rPr>
          <w:rFonts w:ascii="Bookman Old Style" w:hAnsi="Bookman Old Style" w:cs="Tahoma"/>
          <w:bCs/>
          <w:spacing w:val="-4"/>
          <w:sz w:val="21"/>
          <w:szCs w:val="21"/>
          <w:lang w:val="en-ID"/>
        </w:rPr>
        <w:t>di</w:t>
      </w:r>
      <w:r w:rsidR="00035A8A" w:rsidRPr="00035A8A">
        <w:rPr>
          <w:rFonts w:ascii="Bookman Old Style" w:hAnsi="Bookman Old Style" w:cs="Tahoma"/>
          <w:bCs/>
          <w:spacing w:val="-4"/>
          <w:sz w:val="21"/>
          <w:szCs w:val="21"/>
        </w:rPr>
        <w:t>padang</w:t>
      </w:r>
      <w:r w:rsidR="008B24DD" w:rsidRPr="008B24DD">
        <w:rPr>
          <w:rFonts w:ascii="Bookman Old Style" w:hAnsi="Bookman Old Style" w:cs="Tahoma"/>
          <w:sz w:val="21"/>
          <w:szCs w:val="21"/>
        </w:rPr>
        <w:t xml:space="preserve"> </w:t>
      </w:r>
      <w:r w:rsidR="008B24DD" w:rsidRPr="008B24DD">
        <w:rPr>
          <w:rFonts w:ascii="Bookman Old Style" w:eastAsia="Bookman Old Style" w:hAnsi="Bookman Old Style" w:cs="Bookman Old Style"/>
          <w:sz w:val="21"/>
          <w:szCs w:val="21"/>
        </w:rPr>
        <w:t xml:space="preserve">perlu </w:t>
      </w:r>
      <w:r w:rsidR="008B24DD" w:rsidRPr="005E75D0">
        <w:rPr>
          <w:rFonts w:ascii="Bookman Old Style" w:eastAsia="Bookman Old Style" w:hAnsi="Bookman Old Style" w:cs="Bookman Old Style"/>
          <w:sz w:val="21"/>
          <w:szCs w:val="21"/>
        </w:rPr>
        <w:t xml:space="preserve">menetapkan kembali </w:t>
      </w:r>
      <w:r w:rsidR="008B24DD" w:rsidRPr="005E75D0">
        <w:rPr>
          <w:rFonts w:ascii="Bookman Old Style" w:hAnsi="Bookman Old Style" w:cs="Tahoma"/>
          <w:bCs/>
          <w:spacing w:val="-4"/>
          <w:sz w:val="21"/>
          <w:szCs w:val="21"/>
        </w:rPr>
        <w:t>Tim Pembangunan Zona Integritas Menuju Wilayah Bebas Korupsi dan Wilayah Birokrasi Bersih dan Melayani pada Pengadilan Tinggi Agama Padang</w:t>
      </w:r>
      <w:r w:rsidR="008B24DD" w:rsidRPr="008B24DD">
        <w:rPr>
          <w:rFonts w:ascii="Bookman Old Style" w:eastAsia="Bookman Old Style" w:hAnsi="Bookman Old Style" w:cs="Bookman Old Style"/>
          <w:sz w:val="21"/>
          <w:szCs w:val="21"/>
        </w:rPr>
        <w:t xml:space="preserve"> </w:t>
      </w:r>
      <w:r w:rsidR="005A24F2">
        <w:rPr>
          <w:rFonts w:ascii="Bookman Old Style" w:eastAsia="Bookman Old Style" w:hAnsi="Bookman Old Style" w:cs="Bookman Old Style"/>
          <w:sz w:val="21"/>
          <w:szCs w:val="21"/>
          <w:lang w:val="en-ID"/>
        </w:rPr>
        <w:t xml:space="preserve">tahun 2022 </w:t>
      </w:r>
      <w:r w:rsidR="008B24DD" w:rsidRPr="008B24DD">
        <w:rPr>
          <w:rFonts w:ascii="Bookman Old Style" w:eastAsia="Bookman Old Style" w:hAnsi="Bookman Old Style" w:cs="Bookman Old Style"/>
          <w:sz w:val="21"/>
          <w:szCs w:val="21"/>
        </w:rPr>
        <w:t>dengan Keputusan Ketua Pengadilan Tinggi Agama Padang</w:t>
      </w:r>
      <w:r w:rsidR="00A272AC" w:rsidRPr="008B24DD">
        <w:rPr>
          <w:rFonts w:ascii="Bookman Old Style" w:hAnsi="Bookman Old Style" w:cs="Tahoma"/>
          <w:sz w:val="21"/>
          <w:szCs w:val="21"/>
        </w:rPr>
        <w:t>;</w:t>
      </w:r>
    </w:p>
    <w:p w14:paraId="6A7869AA" w14:textId="77777777" w:rsidR="00DA2B82" w:rsidRPr="00CF247E" w:rsidRDefault="00DA2B82" w:rsidP="00263182">
      <w:pPr>
        <w:tabs>
          <w:tab w:val="left" w:pos="1440"/>
          <w:tab w:val="left" w:pos="1800"/>
        </w:tabs>
        <w:spacing w:line="276" w:lineRule="auto"/>
        <w:jc w:val="both"/>
        <w:rPr>
          <w:rFonts w:ascii="Bookman Old Style" w:hAnsi="Bookman Old Style" w:cs="Tahoma"/>
          <w:sz w:val="12"/>
          <w:szCs w:val="12"/>
        </w:rPr>
      </w:pPr>
    </w:p>
    <w:p w14:paraId="287A7E4B" w14:textId="19D96C44" w:rsidR="00B84FB8" w:rsidRPr="00B24B29" w:rsidRDefault="00DA2B82" w:rsidP="00FC16A7">
      <w:pPr>
        <w:pStyle w:val="BodyTextIndent3"/>
        <w:tabs>
          <w:tab w:val="clear" w:pos="1440"/>
          <w:tab w:val="clear" w:pos="2160"/>
          <w:tab w:val="left" w:pos="1560"/>
        </w:tabs>
        <w:spacing w:line="276" w:lineRule="auto"/>
        <w:ind w:left="2072" w:hanging="2072"/>
        <w:rPr>
          <w:rFonts w:ascii="Bookman Old Style" w:hAnsi="Bookman Old Style" w:cs="Tahoma"/>
          <w:sz w:val="21"/>
          <w:szCs w:val="21"/>
          <w:lang w:val="en-US"/>
        </w:rPr>
      </w:pPr>
      <w:r w:rsidRPr="00B24B29">
        <w:rPr>
          <w:rFonts w:ascii="Bookman Old Style" w:hAnsi="Bookman Old Style" w:cs="Tahoma"/>
          <w:sz w:val="21"/>
          <w:szCs w:val="21"/>
        </w:rPr>
        <w:t>Mengingat</w:t>
      </w:r>
      <w:r w:rsidR="008B24DD">
        <w:rPr>
          <w:rFonts w:ascii="Bookman Old Style" w:hAnsi="Bookman Old Style" w:cs="Tahoma"/>
          <w:sz w:val="21"/>
          <w:szCs w:val="21"/>
        </w:rPr>
        <w:tab/>
      </w:r>
      <w:r w:rsidRPr="00B24B29">
        <w:rPr>
          <w:rFonts w:ascii="Bookman Old Style" w:hAnsi="Bookman Old Style" w:cs="Tahoma"/>
          <w:sz w:val="21"/>
          <w:szCs w:val="21"/>
        </w:rPr>
        <w:t>:</w:t>
      </w:r>
      <w:r w:rsidRPr="00B24B29">
        <w:rPr>
          <w:rFonts w:ascii="Bookman Old Style" w:hAnsi="Bookman Old Style" w:cs="Tahoma"/>
          <w:sz w:val="21"/>
          <w:szCs w:val="21"/>
        </w:rPr>
        <w:tab/>
        <w:t>1.</w:t>
      </w:r>
      <w:r w:rsidRPr="00B24B29">
        <w:rPr>
          <w:rFonts w:ascii="Bookman Old Style" w:hAnsi="Bookman Old Style" w:cs="Tahoma"/>
          <w:sz w:val="21"/>
          <w:szCs w:val="21"/>
        </w:rPr>
        <w:tab/>
      </w:r>
      <w:r w:rsidR="00A43F12" w:rsidRPr="00B24B29">
        <w:rPr>
          <w:rFonts w:ascii="Bookman Old Style" w:hAnsi="Bookman Old Style" w:cs="Tahoma"/>
          <w:sz w:val="21"/>
          <w:szCs w:val="21"/>
          <w:lang w:val="en-US"/>
        </w:rPr>
        <w:t>Undang-</w:t>
      </w:r>
      <w:r w:rsidR="00A43F12" w:rsidRPr="00B24B29">
        <w:rPr>
          <w:rFonts w:ascii="Bookman Old Style" w:hAnsi="Bookman Old Style" w:cs="Tahoma"/>
          <w:sz w:val="21"/>
          <w:szCs w:val="21"/>
        </w:rPr>
        <w:t>U</w:t>
      </w:r>
      <w:r w:rsidR="00A43F12" w:rsidRPr="00B24B29">
        <w:rPr>
          <w:rFonts w:ascii="Bookman Old Style" w:hAnsi="Bookman Old Style" w:cs="Tahoma"/>
          <w:sz w:val="21"/>
          <w:szCs w:val="21"/>
          <w:lang w:val="en-US"/>
        </w:rPr>
        <w:t xml:space="preserve">ndang Nomor </w:t>
      </w:r>
      <w:r w:rsidR="00A43F12" w:rsidRPr="00B24B29">
        <w:rPr>
          <w:rFonts w:ascii="Bookman Old Style" w:hAnsi="Bookman Old Style" w:cs="Tahoma"/>
          <w:sz w:val="21"/>
          <w:szCs w:val="21"/>
        </w:rPr>
        <w:t>3</w:t>
      </w:r>
      <w:r w:rsidR="00207043" w:rsidRPr="00B24B29">
        <w:rPr>
          <w:rFonts w:ascii="Bookman Old Style" w:hAnsi="Bookman Old Style" w:cs="Tahoma"/>
          <w:sz w:val="21"/>
          <w:szCs w:val="21"/>
          <w:lang w:val="en-US"/>
        </w:rPr>
        <w:t xml:space="preserve"> Tahun 2009 tentang </w:t>
      </w:r>
      <w:r w:rsidR="00A43F12" w:rsidRPr="00B24B29">
        <w:rPr>
          <w:rFonts w:ascii="Bookman Old Style" w:hAnsi="Bookman Old Style" w:cs="Tahoma"/>
          <w:sz w:val="21"/>
          <w:szCs w:val="21"/>
        </w:rPr>
        <w:t>Perubahan atas Undang-Undang Nomor 14 Tahun 1985 tentang Mahkamah Agung</w:t>
      </w:r>
      <w:r w:rsidR="00D47013" w:rsidRPr="00B24B29">
        <w:rPr>
          <w:rFonts w:ascii="Bookman Old Style" w:hAnsi="Bookman Old Style" w:cs="Tahoma"/>
          <w:sz w:val="21"/>
          <w:szCs w:val="21"/>
          <w:lang w:val="en-US"/>
        </w:rPr>
        <w:t>;</w:t>
      </w:r>
    </w:p>
    <w:p w14:paraId="7E4BCD6C" w14:textId="77777777" w:rsidR="00A126C6" w:rsidRPr="00B24B29" w:rsidRDefault="00A43F12" w:rsidP="00C135D0">
      <w:pPr>
        <w:pStyle w:val="BodyTextIndent3"/>
        <w:numPr>
          <w:ilvl w:val="0"/>
          <w:numId w:val="2"/>
        </w:numPr>
        <w:tabs>
          <w:tab w:val="clear" w:pos="2160"/>
        </w:tabs>
        <w:spacing w:line="276" w:lineRule="auto"/>
        <w:ind w:left="2100" w:hanging="300"/>
        <w:rPr>
          <w:rFonts w:ascii="Bookman Old Style" w:hAnsi="Bookman Old Style" w:cs="Tahoma"/>
          <w:sz w:val="21"/>
          <w:szCs w:val="21"/>
        </w:rPr>
      </w:pPr>
      <w:r w:rsidRPr="00B24B29">
        <w:rPr>
          <w:rFonts w:ascii="Bookman Old Style" w:hAnsi="Bookman Old Style" w:cs="Tahoma"/>
          <w:sz w:val="21"/>
          <w:szCs w:val="21"/>
        </w:rPr>
        <w:t>Undang-Undang Nomor 48 Tahun 2009 tentang Kekuasaan Kehakiman</w:t>
      </w:r>
      <w:r w:rsidR="00A126C6" w:rsidRPr="00B24B29">
        <w:rPr>
          <w:rFonts w:ascii="Bookman Old Style" w:hAnsi="Bookman Old Style" w:cs="Tahoma"/>
          <w:sz w:val="21"/>
          <w:szCs w:val="21"/>
          <w:lang w:val="en-US"/>
        </w:rPr>
        <w:t>;</w:t>
      </w:r>
    </w:p>
    <w:p w14:paraId="3D14A1B2" w14:textId="77777777" w:rsidR="008E0ECE" w:rsidRPr="00B24B29" w:rsidRDefault="00A43F12" w:rsidP="00C135D0">
      <w:pPr>
        <w:pStyle w:val="BodyTextIndent3"/>
        <w:numPr>
          <w:ilvl w:val="0"/>
          <w:numId w:val="2"/>
        </w:numPr>
        <w:tabs>
          <w:tab w:val="clear" w:pos="2160"/>
        </w:tabs>
        <w:spacing w:line="276" w:lineRule="auto"/>
        <w:ind w:left="2100" w:hanging="300"/>
        <w:rPr>
          <w:rFonts w:ascii="Bookman Old Style" w:hAnsi="Bookman Old Style" w:cs="Tahoma"/>
          <w:sz w:val="21"/>
          <w:szCs w:val="21"/>
        </w:rPr>
      </w:pPr>
      <w:r w:rsidRPr="00B24B29">
        <w:rPr>
          <w:rFonts w:ascii="Bookman Old Style" w:hAnsi="Bookman Old Style" w:cs="Tahoma"/>
          <w:sz w:val="21"/>
          <w:szCs w:val="21"/>
        </w:rPr>
        <w:t>Undang-Undang Nomor 50 Tahun 2009 tentang Perubahan Kedua atas Undang-Undang Nomor 7 Tahun 1989 tentang Peradilan Agama</w:t>
      </w:r>
      <w:r w:rsidR="008E0ECE" w:rsidRPr="00B24B29">
        <w:rPr>
          <w:rFonts w:ascii="Bookman Old Style" w:hAnsi="Bookman Old Style" w:cs="Tahoma"/>
          <w:sz w:val="21"/>
          <w:szCs w:val="21"/>
          <w:lang w:val="en-US"/>
        </w:rPr>
        <w:t xml:space="preserve">; </w:t>
      </w:r>
    </w:p>
    <w:p w14:paraId="5B8BEE12" w14:textId="77777777" w:rsidR="00A126C6" w:rsidRPr="00B24B29" w:rsidRDefault="00A43F12" w:rsidP="00C135D0">
      <w:pPr>
        <w:pStyle w:val="BodyTextIndent3"/>
        <w:numPr>
          <w:ilvl w:val="0"/>
          <w:numId w:val="2"/>
        </w:numPr>
        <w:tabs>
          <w:tab w:val="clear" w:pos="2160"/>
        </w:tabs>
        <w:spacing w:line="276" w:lineRule="auto"/>
        <w:ind w:left="2100" w:hanging="300"/>
        <w:rPr>
          <w:rFonts w:ascii="Bookman Old Style" w:hAnsi="Bookman Old Style" w:cs="Tahoma"/>
          <w:sz w:val="21"/>
          <w:szCs w:val="21"/>
        </w:rPr>
      </w:pPr>
      <w:r w:rsidRPr="00B24B29">
        <w:rPr>
          <w:rFonts w:ascii="Bookman Old Style" w:hAnsi="Bookman Old Style" w:cs="Tahoma"/>
          <w:sz w:val="21"/>
          <w:szCs w:val="21"/>
        </w:rPr>
        <w:t>Undang-Undang Nomor 5 Tahun 2014 ten</w:t>
      </w:r>
      <w:r w:rsidR="004B2ACC" w:rsidRPr="00B24B29">
        <w:rPr>
          <w:rFonts w:ascii="Bookman Old Style" w:hAnsi="Bookman Old Style" w:cs="Tahoma"/>
          <w:sz w:val="21"/>
          <w:szCs w:val="21"/>
        </w:rPr>
        <w:t>t</w:t>
      </w:r>
      <w:r w:rsidRPr="00B24B29">
        <w:rPr>
          <w:rFonts w:ascii="Bookman Old Style" w:hAnsi="Bookman Old Style" w:cs="Tahoma"/>
          <w:sz w:val="21"/>
          <w:szCs w:val="21"/>
        </w:rPr>
        <w:t>ang Aparatur Sipil Negara</w:t>
      </w:r>
      <w:r w:rsidR="00A126C6" w:rsidRPr="00B24B29">
        <w:rPr>
          <w:rFonts w:ascii="Bookman Old Style" w:hAnsi="Bookman Old Style" w:cs="Tahoma"/>
          <w:sz w:val="21"/>
          <w:szCs w:val="21"/>
          <w:lang w:val="en-US"/>
        </w:rPr>
        <w:t>;</w:t>
      </w:r>
    </w:p>
    <w:p w14:paraId="22392286" w14:textId="55EF571B" w:rsidR="004A7EFD" w:rsidRPr="00B24B29" w:rsidRDefault="00C125C7" w:rsidP="00C135D0">
      <w:pPr>
        <w:pStyle w:val="BodyTextIndent3"/>
        <w:numPr>
          <w:ilvl w:val="0"/>
          <w:numId w:val="2"/>
        </w:numPr>
        <w:tabs>
          <w:tab w:val="clear" w:pos="2160"/>
        </w:tabs>
        <w:spacing w:line="276" w:lineRule="auto"/>
        <w:ind w:left="2100" w:hanging="300"/>
        <w:rPr>
          <w:rFonts w:ascii="Bookman Old Style" w:hAnsi="Bookman Old Style" w:cs="Tahoma"/>
          <w:sz w:val="21"/>
          <w:szCs w:val="21"/>
        </w:rPr>
      </w:pPr>
      <w:r w:rsidRPr="00B24B29">
        <w:rPr>
          <w:rFonts w:ascii="Bookman Old Style" w:hAnsi="Bookman Old Style" w:cs="Tahoma"/>
          <w:sz w:val="21"/>
          <w:szCs w:val="21"/>
        </w:rPr>
        <w:t>Per</w:t>
      </w:r>
      <w:r w:rsidR="0010073A" w:rsidRPr="00B24B29">
        <w:rPr>
          <w:rFonts w:ascii="Bookman Old Style" w:hAnsi="Bookman Old Style" w:cs="Tahoma"/>
          <w:sz w:val="21"/>
          <w:szCs w:val="21"/>
          <w:lang w:val="en-US"/>
        </w:rPr>
        <w:t xml:space="preserve">aturan Menteri Pendayagunaan Aparatur Negara dan Reformasi Birokrasi </w:t>
      </w:r>
      <w:r w:rsidRPr="00B24B29">
        <w:rPr>
          <w:rFonts w:ascii="Bookman Old Style" w:hAnsi="Bookman Old Style" w:cs="Tahoma"/>
          <w:sz w:val="21"/>
          <w:szCs w:val="21"/>
        </w:rPr>
        <w:t xml:space="preserve">Nomor </w:t>
      </w:r>
      <w:r w:rsidR="00693FF2">
        <w:rPr>
          <w:rFonts w:ascii="Bookman Old Style" w:hAnsi="Bookman Old Style" w:cs="Tahoma"/>
          <w:sz w:val="21"/>
          <w:szCs w:val="21"/>
          <w:lang w:val="en-ID"/>
        </w:rPr>
        <w:t>10 Tahun 2019</w:t>
      </w:r>
      <w:r w:rsidRPr="00B24B29">
        <w:rPr>
          <w:rFonts w:ascii="Bookman Old Style" w:hAnsi="Bookman Old Style" w:cs="Tahoma"/>
          <w:sz w:val="21"/>
          <w:szCs w:val="21"/>
        </w:rPr>
        <w:t xml:space="preserve"> tentang </w:t>
      </w:r>
      <w:r w:rsidR="0065744F">
        <w:rPr>
          <w:rFonts w:ascii="Bookman Old Style" w:hAnsi="Bookman Old Style" w:cs="Tahoma"/>
          <w:sz w:val="21"/>
          <w:szCs w:val="21"/>
          <w:lang w:val="en-ID"/>
        </w:rPr>
        <w:t>Perubahan atas Peraturan Mente</w:t>
      </w:r>
      <w:r w:rsidR="00693FF2">
        <w:rPr>
          <w:rFonts w:ascii="Bookman Old Style" w:hAnsi="Bookman Old Style" w:cs="Tahoma"/>
          <w:sz w:val="21"/>
          <w:szCs w:val="21"/>
          <w:lang w:val="en-ID"/>
        </w:rPr>
        <w:t>ri Pendayagunaan Aparatur</w:t>
      </w:r>
      <w:r w:rsidR="002135E5">
        <w:rPr>
          <w:rFonts w:ascii="Bookman Old Style" w:hAnsi="Bookman Old Style" w:cs="Tahoma"/>
          <w:sz w:val="21"/>
          <w:szCs w:val="21"/>
          <w:lang w:val="en-ID"/>
        </w:rPr>
        <w:t xml:space="preserve"> Negara dan Reformasi Birokrasi Nomor 52 Tahun 2014 tentang </w:t>
      </w:r>
      <w:r w:rsidRPr="00B24B29">
        <w:rPr>
          <w:rFonts w:ascii="Bookman Old Style" w:hAnsi="Bookman Old Style" w:cs="Tahoma"/>
          <w:sz w:val="21"/>
          <w:szCs w:val="21"/>
        </w:rPr>
        <w:t>Pedoman Pembangunan Zona Integritas Menuju Wil</w:t>
      </w:r>
      <w:r w:rsidR="0065744F">
        <w:rPr>
          <w:rFonts w:ascii="Bookman Old Style" w:hAnsi="Bookman Old Style" w:cs="Tahoma"/>
          <w:sz w:val="21"/>
          <w:szCs w:val="21"/>
          <w:lang w:val="en-ID"/>
        </w:rPr>
        <w:t>a</w:t>
      </w:r>
      <w:r w:rsidRPr="00B24B29">
        <w:rPr>
          <w:rFonts w:ascii="Bookman Old Style" w:hAnsi="Bookman Old Style" w:cs="Tahoma"/>
          <w:sz w:val="21"/>
          <w:szCs w:val="21"/>
        </w:rPr>
        <w:t>yah Bebas dari Korupsi dan Wilayah Birokrasi Bersih dan Melayani di Lingkungan Instansi Pemerintah</w:t>
      </w:r>
      <w:r w:rsidR="004A7EFD" w:rsidRPr="00B24B29">
        <w:rPr>
          <w:rFonts w:ascii="Bookman Old Style" w:hAnsi="Bookman Old Style" w:cs="Tahoma"/>
          <w:sz w:val="21"/>
          <w:szCs w:val="21"/>
        </w:rPr>
        <w:t>;</w:t>
      </w:r>
    </w:p>
    <w:p w14:paraId="04EE3D6F" w14:textId="60EC0A23" w:rsidR="005462C1" w:rsidRPr="00B24B29" w:rsidRDefault="005B35B2" w:rsidP="00C135D0">
      <w:pPr>
        <w:pStyle w:val="BodyTextIndent3"/>
        <w:numPr>
          <w:ilvl w:val="0"/>
          <w:numId w:val="2"/>
        </w:numPr>
        <w:tabs>
          <w:tab w:val="clear" w:pos="2160"/>
        </w:tabs>
        <w:spacing w:line="276" w:lineRule="auto"/>
        <w:ind w:left="2100" w:hanging="300"/>
        <w:rPr>
          <w:rFonts w:ascii="Bookman Old Style" w:hAnsi="Bookman Old Style" w:cs="Tahoma"/>
          <w:sz w:val="21"/>
          <w:szCs w:val="21"/>
        </w:rPr>
      </w:pPr>
      <w:r w:rsidRPr="005B35B2">
        <w:rPr>
          <w:rFonts w:ascii="Bookman Old Style" w:hAnsi="Bookman Old Style" w:cs="Tahoma"/>
          <w:sz w:val="21"/>
          <w:szCs w:val="21"/>
        </w:rPr>
        <w:t>Keputusan Ketua Mahkamah Agung RI Nomor 75A/KMA/SK/IV/2019 tentang Pembentukan Tim Reformasi Birokrasi dan Pembangunan Zona Integritas Di Lingkungan Mahkamah Agung dan badan Peradilan di bawahnya</w:t>
      </w:r>
      <w:r w:rsidR="0010073A" w:rsidRPr="00B24B29">
        <w:rPr>
          <w:rFonts w:ascii="Bookman Old Style" w:hAnsi="Bookman Old Style" w:cs="Tahoma"/>
          <w:sz w:val="21"/>
          <w:szCs w:val="21"/>
          <w:lang w:val="en-US"/>
        </w:rPr>
        <w:t>.</w:t>
      </w:r>
    </w:p>
    <w:p w14:paraId="42B77B21" w14:textId="035FE8A5" w:rsidR="00D40453" w:rsidRPr="00CF247E" w:rsidRDefault="00D40453" w:rsidP="00263182">
      <w:pPr>
        <w:pStyle w:val="BodyTextIndent3"/>
        <w:tabs>
          <w:tab w:val="clear" w:pos="2160"/>
        </w:tabs>
        <w:spacing w:line="276" w:lineRule="auto"/>
        <w:ind w:left="2100" w:firstLine="0"/>
        <w:rPr>
          <w:rFonts w:ascii="Bookman Old Style" w:hAnsi="Bookman Old Style" w:cs="Tahoma"/>
          <w:sz w:val="16"/>
          <w:szCs w:val="16"/>
        </w:rPr>
      </w:pPr>
    </w:p>
    <w:p w14:paraId="116CABC1" w14:textId="54C3245E" w:rsidR="00CF247E" w:rsidRPr="005E75D0" w:rsidRDefault="00CF247E" w:rsidP="00CF247E">
      <w:pPr>
        <w:tabs>
          <w:tab w:val="left" w:pos="1440"/>
          <w:tab w:val="left" w:pos="1800"/>
          <w:tab w:val="left" w:pos="2160"/>
          <w:tab w:val="left" w:pos="4320"/>
          <w:tab w:val="left" w:pos="4680"/>
          <w:tab w:val="left" w:pos="5040"/>
          <w:tab w:val="left" w:pos="5760"/>
          <w:tab w:val="left" w:pos="6120"/>
        </w:tabs>
        <w:ind w:left="1797" w:hanging="1797"/>
        <w:jc w:val="both"/>
        <w:rPr>
          <w:rFonts w:ascii="Bookman Old Style" w:hAnsi="Bookman Old Style"/>
          <w:sz w:val="21"/>
          <w:szCs w:val="21"/>
        </w:rPr>
      </w:pPr>
      <w:r>
        <w:rPr>
          <w:rFonts w:ascii="Bookman Old Style" w:hAnsi="Bookman Old Style" w:cs="Tahoma"/>
          <w:sz w:val="21"/>
          <w:szCs w:val="21"/>
        </w:rPr>
        <w:tab/>
      </w:r>
      <w:r>
        <w:rPr>
          <w:rFonts w:ascii="Bookman Old Style" w:hAnsi="Bookman Old Style" w:cs="Tahoma"/>
          <w:sz w:val="21"/>
          <w:szCs w:val="21"/>
        </w:rPr>
        <w:tab/>
      </w:r>
      <w:r w:rsidR="007609A0" w:rsidRPr="005E75D0">
        <w:rPr>
          <w:rFonts w:ascii="Bookman Old Style" w:hAnsi="Bookman Old Style" w:cs="Tahoma"/>
          <w:sz w:val="21"/>
          <w:szCs w:val="21"/>
        </w:rPr>
        <w:t>D</w:t>
      </w:r>
      <w:r w:rsidRPr="005E75D0">
        <w:rPr>
          <w:rFonts w:ascii="Bookman Old Style" w:hAnsi="Bookman Old Style" w:cs="Tahoma"/>
          <w:sz w:val="21"/>
          <w:szCs w:val="21"/>
        </w:rPr>
        <w:t>engan m</w:t>
      </w:r>
      <w:r w:rsidRPr="00B24B29">
        <w:rPr>
          <w:rFonts w:ascii="Bookman Old Style" w:hAnsi="Bookman Old Style" w:cs="Tahoma"/>
          <w:sz w:val="21"/>
          <w:szCs w:val="21"/>
        </w:rPr>
        <w:t xml:space="preserve">encabut Keputusan Ketua Pengadilan Tinggi Agama Padang </w:t>
      </w:r>
      <w:r w:rsidR="00D1430C" w:rsidRPr="00B24B29">
        <w:rPr>
          <w:rFonts w:ascii="Bookman Old Style" w:hAnsi="Bookman Old Style" w:cs="Tahoma"/>
          <w:bCs/>
          <w:sz w:val="21"/>
          <w:szCs w:val="21"/>
        </w:rPr>
        <w:t>W3-A</w:t>
      </w:r>
      <w:r w:rsidR="00D1430C" w:rsidRPr="005568A6">
        <w:rPr>
          <w:rFonts w:ascii="Bookman Old Style" w:hAnsi="Bookman Old Style" w:cs="Tahoma"/>
          <w:bCs/>
          <w:color w:val="000000" w:themeColor="text1"/>
          <w:sz w:val="21"/>
          <w:szCs w:val="21"/>
        </w:rPr>
        <w:t>/</w:t>
      </w:r>
      <w:r w:rsidR="00035A8A">
        <w:rPr>
          <w:rFonts w:ascii="Bookman Old Style" w:hAnsi="Bookman Old Style" w:cs="Tahoma"/>
          <w:bCs/>
          <w:color w:val="000000" w:themeColor="text1"/>
          <w:sz w:val="21"/>
          <w:szCs w:val="21"/>
          <w:lang w:val="en-ID"/>
        </w:rPr>
        <w:t>2203</w:t>
      </w:r>
      <w:r w:rsidR="00D1430C" w:rsidRPr="005568A6">
        <w:rPr>
          <w:rFonts w:ascii="Bookman Old Style" w:hAnsi="Bookman Old Style" w:cs="Tahoma"/>
          <w:bCs/>
          <w:color w:val="000000" w:themeColor="text1"/>
          <w:sz w:val="21"/>
          <w:szCs w:val="21"/>
        </w:rPr>
        <w:t>/</w:t>
      </w:r>
      <w:r w:rsidR="00D1430C" w:rsidRPr="00B24B29">
        <w:rPr>
          <w:rFonts w:ascii="Bookman Old Style" w:hAnsi="Bookman Old Style" w:cs="Tahoma"/>
          <w:bCs/>
          <w:sz w:val="21"/>
          <w:szCs w:val="21"/>
        </w:rPr>
        <w:t>OT.01.2/</w:t>
      </w:r>
      <w:r w:rsidR="00035A8A">
        <w:rPr>
          <w:rFonts w:ascii="Bookman Old Style" w:hAnsi="Bookman Old Style" w:cs="Tahoma"/>
          <w:bCs/>
          <w:sz w:val="21"/>
          <w:szCs w:val="21"/>
          <w:lang w:val="en-US"/>
        </w:rPr>
        <w:t>8</w:t>
      </w:r>
      <w:r w:rsidR="00D1430C" w:rsidRPr="00B24B29">
        <w:rPr>
          <w:rFonts w:ascii="Bookman Old Style" w:hAnsi="Bookman Old Style" w:cs="Tahoma"/>
          <w:bCs/>
          <w:sz w:val="21"/>
          <w:szCs w:val="21"/>
        </w:rPr>
        <w:t>/20</w:t>
      </w:r>
      <w:r w:rsidR="00D1430C" w:rsidRPr="00B24B29">
        <w:rPr>
          <w:rFonts w:ascii="Bookman Old Style" w:hAnsi="Bookman Old Style" w:cs="Tahoma"/>
          <w:bCs/>
          <w:sz w:val="21"/>
          <w:szCs w:val="21"/>
          <w:lang w:val="en-US"/>
        </w:rPr>
        <w:t>2</w:t>
      </w:r>
      <w:r w:rsidR="00D1430C">
        <w:rPr>
          <w:rFonts w:ascii="Bookman Old Style" w:hAnsi="Bookman Old Style" w:cs="Tahoma"/>
          <w:bCs/>
          <w:sz w:val="21"/>
          <w:szCs w:val="21"/>
          <w:lang w:val="en-US"/>
        </w:rPr>
        <w:t xml:space="preserve">1 </w:t>
      </w:r>
      <w:r w:rsidRPr="00CF247E">
        <w:rPr>
          <w:rFonts w:ascii="Bookman Old Style" w:hAnsi="Bookman Old Style" w:cs="Tahoma"/>
          <w:bCs/>
          <w:sz w:val="21"/>
          <w:szCs w:val="21"/>
        </w:rPr>
        <w:t xml:space="preserve">tanggal </w:t>
      </w:r>
      <w:r w:rsidR="00035A8A">
        <w:rPr>
          <w:rFonts w:ascii="Bookman Old Style" w:hAnsi="Bookman Old Style" w:cs="Tahoma"/>
          <w:bCs/>
          <w:sz w:val="21"/>
          <w:szCs w:val="21"/>
          <w:lang w:val="en-US"/>
        </w:rPr>
        <w:t xml:space="preserve">10 Agustus </w:t>
      </w:r>
      <w:r w:rsidR="00190977" w:rsidRPr="005E75D0">
        <w:rPr>
          <w:rFonts w:ascii="Bookman Old Style" w:hAnsi="Bookman Old Style" w:cs="Tahoma"/>
          <w:bCs/>
          <w:sz w:val="21"/>
          <w:szCs w:val="21"/>
        </w:rPr>
        <w:t>202</w:t>
      </w:r>
      <w:r w:rsidR="00453E6A" w:rsidRPr="005E75D0">
        <w:rPr>
          <w:rFonts w:ascii="Bookman Old Style" w:hAnsi="Bookman Old Style" w:cs="Tahoma"/>
          <w:bCs/>
          <w:sz w:val="21"/>
          <w:szCs w:val="21"/>
        </w:rPr>
        <w:t>1</w:t>
      </w:r>
      <w:r w:rsidRPr="00B24B29">
        <w:rPr>
          <w:rFonts w:ascii="Bookman Old Style" w:hAnsi="Bookman Old Style" w:cs="Tahoma"/>
          <w:bCs/>
          <w:sz w:val="21"/>
          <w:szCs w:val="21"/>
        </w:rPr>
        <w:t xml:space="preserve"> tentang </w:t>
      </w:r>
      <w:r w:rsidRPr="00B24B29">
        <w:rPr>
          <w:rFonts w:ascii="Bookman Old Style" w:hAnsi="Bookman Old Style" w:cs="Tahoma"/>
          <w:sz w:val="21"/>
          <w:szCs w:val="21"/>
        </w:rPr>
        <w:t xml:space="preserve">Pembentukan </w:t>
      </w:r>
      <w:r w:rsidRPr="005E75D0">
        <w:rPr>
          <w:rFonts w:ascii="Bookman Old Style" w:hAnsi="Bookman Old Style"/>
          <w:sz w:val="21"/>
          <w:szCs w:val="21"/>
        </w:rPr>
        <w:t xml:space="preserve">Tim </w:t>
      </w:r>
      <w:r w:rsidRPr="00B24B29">
        <w:rPr>
          <w:rFonts w:ascii="Bookman Old Style" w:hAnsi="Bookman Old Style"/>
          <w:sz w:val="21"/>
          <w:szCs w:val="21"/>
        </w:rPr>
        <w:t xml:space="preserve">Pembangunan Zona Integritas Menuju Wilayah Bebas Korupsi </w:t>
      </w:r>
      <w:r w:rsidRPr="005E75D0">
        <w:rPr>
          <w:rFonts w:ascii="Bookman Old Style" w:hAnsi="Bookman Old Style"/>
          <w:sz w:val="21"/>
          <w:szCs w:val="21"/>
        </w:rPr>
        <w:t>d</w:t>
      </w:r>
      <w:r w:rsidRPr="00B24B29">
        <w:rPr>
          <w:rFonts w:ascii="Bookman Old Style" w:hAnsi="Bookman Old Style"/>
          <w:sz w:val="21"/>
          <w:szCs w:val="21"/>
        </w:rPr>
        <w:t xml:space="preserve">an Wilayah Birokrasi Bersih </w:t>
      </w:r>
      <w:r w:rsidRPr="005E75D0">
        <w:rPr>
          <w:rFonts w:ascii="Bookman Old Style" w:hAnsi="Bookman Old Style"/>
          <w:sz w:val="21"/>
          <w:szCs w:val="21"/>
        </w:rPr>
        <w:t>d</w:t>
      </w:r>
      <w:r w:rsidRPr="00B24B29">
        <w:rPr>
          <w:rFonts w:ascii="Bookman Old Style" w:hAnsi="Bookman Old Style"/>
          <w:sz w:val="21"/>
          <w:szCs w:val="21"/>
        </w:rPr>
        <w:t xml:space="preserve">an Melayani </w:t>
      </w:r>
      <w:r w:rsidRPr="005E75D0">
        <w:rPr>
          <w:rFonts w:ascii="Bookman Old Style" w:hAnsi="Bookman Old Style"/>
          <w:sz w:val="21"/>
          <w:szCs w:val="21"/>
        </w:rPr>
        <w:t>p</w:t>
      </w:r>
      <w:r w:rsidRPr="00B24B29">
        <w:rPr>
          <w:rFonts w:ascii="Bookman Old Style" w:hAnsi="Bookman Old Style"/>
          <w:sz w:val="21"/>
          <w:szCs w:val="21"/>
        </w:rPr>
        <w:t>ada Pengadilan Tinggi Agama Padang</w:t>
      </w:r>
      <w:r w:rsidRPr="005E75D0">
        <w:rPr>
          <w:rFonts w:ascii="Bookman Old Style" w:hAnsi="Bookman Old Style"/>
          <w:sz w:val="21"/>
          <w:szCs w:val="21"/>
        </w:rPr>
        <w:t>.</w:t>
      </w:r>
    </w:p>
    <w:p w14:paraId="38F327E7" w14:textId="77777777" w:rsidR="000B2C45" w:rsidRDefault="000B2C45" w:rsidP="000B2C45"/>
    <w:p w14:paraId="7C2E83AA" w14:textId="77777777" w:rsidR="00DA2B82" w:rsidRPr="005E75D0" w:rsidRDefault="00DA2B82" w:rsidP="00263182">
      <w:pPr>
        <w:pStyle w:val="Heading2"/>
        <w:spacing w:before="0" w:line="276" w:lineRule="auto"/>
        <w:rPr>
          <w:rFonts w:ascii="Bookman Old Style" w:hAnsi="Bookman Old Style" w:cs="Tahoma"/>
          <w:b w:val="0"/>
          <w:bCs w:val="0"/>
          <w:sz w:val="21"/>
          <w:szCs w:val="21"/>
        </w:rPr>
      </w:pPr>
      <w:r w:rsidRPr="00FC16A7">
        <w:rPr>
          <w:rFonts w:ascii="Bookman Old Style" w:hAnsi="Bookman Old Style" w:cs="Tahoma"/>
          <w:b w:val="0"/>
          <w:bCs w:val="0"/>
          <w:sz w:val="21"/>
          <w:szCs w:val="21"/>
        </w:rPr>
        <w:t>M E M U T U S K A N</w:t>
      </w:r>
    </w:p>
    <w:p w14:paraId="1F7E15FC" w14:textId="77777777" w:rsidR="00671C0F" w:rsidRPr="00006DFC" w:rsidRDefault="00671C0F" w:rsidP="00263182">
      <w:pPr>
        <w:spacing w:line="276" w:lineRule="auto"/>
        <w:rPr>
          <w:rFonts w:ascii="Bookman Old Style" w:hAnsi="Bookman Old Style"/>
          <w:sz w:val="16"/>
          <w:szCs w:val="16"/>
        </w:rPr>
      </w:pPr>
    </w:p>
    <w:p w14:paraId="12158C3E" w14:textId="13F45078" w:rsidR="00D60135" w:rsidRDefault="00DA2B82" w:rsidP="00263182">
      <w:pPr>
        <w:tabs>
          <w:tab w:val="left" w:pos="1440"/>
          <w:tab w:val="left" w:pos="1792"/>
        </w:tabs>
        <w:spacing w:line="276" w:lineRule="auto"/>
        <w:ind w:left="1792" w:hanging="1792"/>
        <w:jc w:val="both"/>
        <w:rPr>
          <w:rFonts w:ascii="Bookman Old Style" w:hAnsi="Bookman Old Style" w:cs="Tahoma"/>
          <w:sz w:val="21"/>
          <w:szCs w:val="21"/>
        </w:rPr>
      </w:pPr>
      <w:r w:rsidRPr="00FC16A7">
        <w:rPr>
          <w:rFonts w:ascii="Bookman Old Style" w:hAnsi="Bookman Old Style" w:cs="Tahoma"/>
          <w:sz w:val="21"/>
          <w:szCs w:val="21"/>
        </w:rPr>
        <w:t>Menetapkan</w:t>
      </w:r>
      <w:r w:rsidRPr="00FC16A7">
        <w:rPr>
          <w:rFonts w:ascii="Bookman Old Style" w:hAnsi="Bookman Old Style" w:cs="Tahoma"/>
          <w:sz w:val="21"/>
          <w:szCs w:val="21"/>
        </w:rPr>
        <w:tab/>
        <w:t>:</w:t>
      </w:r>
      <w:r w:rsidR="00003631" w:rsidRPr="005E75D0">
        <w:rPr>
          <w:rFonts w:ascii="Bookman Old Style" w:hAnsi="Bookman Old Style" w:cs="Tahoma"/>
          <w:sz w:val="21"/>
          <w:szCs w:val="21"/>
        </w:rPr>
        <w:tab/>
      </w:r>
      <w:r w:rsidR="00CF7EDC" w:rsidRPr="00FC16A7">
        <w:rPr>
          <w:rFonts w:ascii="Bookman Old Style" w:hAnsi="Bookman Old Style" w:cs="Tahoma"/>
          <w:sz w:val="21"/>
          <w:szCs w:val="21"/>
        </w:rPr>
        <w:t xml:space="preserve">KEPUTUSAN </w:t>
      </w:r>
      <w:r w:rsidR="00300762" w:rsidRPr="00FC16A7">
        <w:rPr>
          <w:rFonts w:ascii="Bookman Old Style" w:hAnsi="Bookman Old Style" w:cs="Tahoma"/>
          <w:sz w:val="21"/>
          <w:szCs w:val="21"/>
        </w:rPr>
        <w:t>K</w:t>
      </w:r>
      <w:r w:rsidR="00CF7EDC" w:rsidRPr="00FC16A7">
        <w:rPr>
          <w:rFonts w:ascii="Bookman Old Style" w:hAnsi="Bookman Old Style" w:cs="Tahoma"/>
          <w:sz w:val="21"/>
          <w:szCs w:val="21"/>
        </w:rPr>
        <w:t xml:space="preserve">ETUA PENGADILAN TINGGI AGAMA PADANG TENTANG </w:t>
      </w:r>
      <w:r w:rsidR="0010073A" w:rsidRPr="00FC16A7">
        <w:rPr>
          <w:rFonts w:ascii="Bookman Old Style" w:hAnsi="Bookman Old Style" w:cs="Tahoma"/>
          <w:sz w:val="21"/>
          <w:szCs w:val="21"/>
        </w:rPr>
        <w:t>PEMBENTUKAN TIM PEMBANGUNAN ZONA INTEGRITAS MENUJU WILAYAH BEBAS KORUPSI DAN WILAYAH BIROKRASI BERSIH DAN MELAYANI PADA PENGADILAN TINGGI AGAMA PADANG</w:t>
      </w:r>
      <w:r w:rsidR="004F34F7" w:rsidRPr="00FC16A7">
        <w:rPr>
          <w:rFonts w:ascii="Bookman Old Style" w:hAnsi="Bookman Old Style" w:cs="Tahoma"/>
          <w:sz w:val="21"/>
          <w:szCs w:val="21"/>
        </w:rPr>
        <w:t>;</w:t>
      </w:r>
    </w:p>
    <w:p w14:paraId="46E22E34" w14:textId="77777777" w:rsidR="00D60135" w:rsidRDefault="00D60135" w:rsidP="00263182">
      <w:pPr>
        <w:tabs>
          <w:tab w:val="left" w:pos="1440"/>
          <w:tab w:val="left" w:pos="1792"/>
        </w:tabs>
        <w:spacing w:line="276" w:lineRule="auto"/>
        <w:ind w:left="1792" w:hanging="1792"/>
        <w:jc w:val="both"/>
        <w:rPr>
          <w:rFonts w:ascii="Bookman Old Style" w:hAnsi="Bookman Old Style" w:cs="Tahoma"/>
          <w:sz w:val="21"/>
          <w:szCs w:val="21"/>
        </w:rPr>
      </w:pPr>
    </w:p>
    <w:p w14:paraId="0DDC4A92" w14:textId="1EBFBED9" w:rsidR="00D239E3" w:rsidRDefault="005F54DD" w:rsidP="005B35B2">
      <w:pPr>
        <w:tabs>
          <w:tab w:val="left" w:pos="1440"/>
          <w:tab w:val="left" w:pos="1800"/>
          <w:tab w:val="left" w:pos="2160"/>
          <w:tab w:val="left" w:pos="4320"/>
          <w:tab w:val="left" w:pos="4680"/>
          <w:tab w:val="left" w:pos="5040"/>
          <w:tab w:val="left" w:pos="5760"/>
          <w:tab w:val="left" w:pos="6120"/>
        </w:tabs>
        <w:spacing w:after="120"/>
        <w:ind w:left="1797" w:hanging="1797"/>
        <w:jc w:val="both"/>
        <w:rPr>
          <w:rFonts w:ascii="Bookman Old Style" w:hAnsi="Bookman Old Style" w:cs="Tahoma"/>
          <w:sz w:val="21"/>
          <w:szCs w:val="21"/>
        </w:rPr>
      </w:pPr>
      <w:r w:rsidRPr="00B24B29">
        <w:rPr>
          <w:rFonts w:ascii="Bookman Old Style" w:hAnsi="Bookman Old Style" w:cs="Tahoma"/>
          <w:sz w:val="21"/>
          <w:szCs w:val="21"/>
        </w:rPr>
        <w:t>KESATU</w:t>
      </w:r>
      <w:r w:rsidR="00590829" w:rsidRPr="00B24B29">
        <w:rPr>
          <w:rFonts w:ascii="Bookman Old Style" w:hAnsi="Bookman Old Style" w:cs="Tahoma"/>
          <w:sz w:val="21"/>
          <w:szCs w:val="21"/>
        </w:rPr>
        <w:t xml:space="preserve"> </w:t>
      </w:r>
      <w:r w:rsidR="00DA2B82" w:rsidRPr="00B24B29">
        <w:rPr>
          <w:rFonts w:ascii="Bookman Old Style" w:hAnsi="Bookman Old Style" w:cs="Tahoma"/>
          <w:sz w:val="21"/>
          <w:szCs w:val="21"/>
        </w:rPr>
        <w:tab/>
        <w:t>:</w:t>
      </w:r>
      <w:r w:rsidR="00DA2B82" w:rsidRPr="00B24B29">
        <w:rPr>
          <w:rFonts w:ascii="Bookman Old Style" w:hAnsi="Bookman Old Style" w:cs="Tahoma"/>
          <w:sz w:val="21"/>
          <w:szCs w:val="21"/>
        </w:rPr>
        <w:tab/>
      </w:r>
      <w:r w:rsidR="007609A0">
        <w:rPr>
          <w:rFonts w:ascii="Bookman Old Style" w:hAnsi="Bookman Old Style" w:cs="Tahoma"/>
          <w:sz w:val="21"/>
          <w:szCs w:val="21"/>
        </w:rPr>
        <w:t xml:space="preserve">Membentuk </w:t>
      </w:r>
      <w:r w:rsidR="00CF247E" w:rsidRPr="005B35B2">
        <w:rPr>
          <w:rFonts w:ascii="Bookman Old Style" w:hAnsi="Bookman Old Style" w:cs="Tahoma"/>
          <w:sz w:val="21"/>
          <w:szCs w:val="21"/>
        </w:rPr>
        <w:t xml:space="preserve">Tim Pembangunan Zona Integritas Menuju Wilayah Bebas Korupsi dan Wilayah Birokrasi Bersih dan Melayani pada Pengadilan Tinggi Agama Padang dengan susunan sebagaimana tersebut dalam lampiran </w:t>
      </w:r>
      <w:r w:rsidR="00330821" w:rsidRPr="005B35B2">
        <w:rPr>
          <w:rFonts w:ascii="Bookman Old Style" w:hAnsi="Bookman Old Style" w:cs="Tahoma"/>
          <w:sz w:val="21"/>
          <w:szCs w:val="21"/>
        </w:rPr>
        <w:t xml:space="preserve">I </w:t>
      </w:r>
      <w:r w:rsidR="00CF247E" w:rsidRPr="005B35B2">
        <w:rPr>
          <w:rFonts w:ascii="Bookman Old Style" w:hAnsi="Bookman Old Style" w:cs="Tahoma"/>
          <w:sz w:val="21"/>
          <w:szCs w:val="21"/>
        </w:rPr>
        <w:t>keputusan ini;</w:t>
      </w:r>
    </w:p>
    <w:p w14:paraId="3D094799" w14:textId="280C9E56" w:rsidR="005A24F2" w:rsidRDefault="005A24F2" w:rsidP="005B35B2">
      <w:pPr>
        <w:tabs>
          <w:tab w:val="left" w:pos="1440"/>
          <w:tab w:val="left" w:pos="1800"/>
          <w:tab w:val="left" w:pos="2160"/>
          <w:tab w:val="left" w:pos="4320"/>
          <w:tab w:val="left" w:pos="4680"/>
          <w:tab w:val="left" w:pos="5040"/>
          <w:tab w:val="left" w:pos="5760"/>
          <w:tab w:val="left" w:pos="6120"/>
        </w:tabs>
        <w:spacing w:after="120"/>
        <w:ind w:left="1797" w:hanging="1797"/>
        <w:jc w:val="both"/>
        <w:rPr>
          <w:rFonts w:ascii="Bookman Old Style" w:hAnsi="Bookman Old Style" w:cs="Tahoma"/>
          <w:sz w:val="21"/>
          <w:szCs w:val="21"/>
        </w:rPr>
      </w:pPr>
    </w:p>
    <w:p w14:paraId="07231659" w14:textId="681D0449" w:rsidR="005A24F2" w:rsidRDefault="005A24F2" w:rsidP="005B35B2">
      <w:pPr>
        <w:tabs>
          <w:tab w:val="left" w:pos="1440"/>
          <w:tab w:val="left" w:pos="1800"/>
          <w:tab w:val="left" w:pos="2160"/>
          <w:tab w:val="left" w:pos="4320"/>
          <w:tab w:val="left" w:pos="4680"/>
          <w:tab w:val="left" w:pos="5040"/>
          <w:tab w:val="left" w:pos="5760"/>
          <w:tab w:val="left" w:pos="6120"/>
        </w:tabs>
        <w:spacing w:after="120"/>
        <w:ind w:left="1797" w:hanging="1797"/>
        <w:jc w:val="both"/>
        <w:rPr>
          <w:rFonts w:ascii="Bookman Old Style" w:hAnsi="Bookman Old Style" w:cs="Tahoma"/>
          <w:sz w:val="21"/>
          <w:szCs w:val="21"/>
        </w:rPr>
      </w:pPr>
    </w:p>
    <w:p w14:paraId="3C3A47F3" w14:textId="22E7108B" w:rsidR="005A24F2" w:rsidRDefault="005A24F2" w:rsidP="005B35B2">
      <w:pPr>
        <w:tabs>
          <w:tab w:val="left" w:pos="1440"/>
          <w:tab w:val="left" w:pos="1800"/>
          <w:tab w:val="left" w:pos="2160"/>
          <w:tab w:val="left" w:pos="4320"/>
          <w:tab w:val="left" w:pos="4680"/>
          <w:tab w:val="left" w:pos="5040"/>
          <w:tab w:val="left" w:pos="5760"/>
          <w:tab w:val="left" w:pos="6120"/>
        </w:tabs>
        <w:spacing w:after="120"/>
        <w:ind w:left="1797" w:hanging="1797"/>
        <w:jc w:val="both"/>
        <w:rPr>
          <w:rFonts w:ascii="Bookman Old Style" w:hAnsi="Bookman Old Style" w:cs="Tahoma"/>
          <w:sz w:val="21"/>
          <w:szCs w:val="21"/>
        </w:rPr>
      </w:pPr>
    </w:p>
    <w:p w14:paraId="1572611E" w14:textId="60046D59" w:rsidR="005A24F2" w:rsidRDefault="005A24F2" w:rsidP="005B35B2">
      <w:pPr>
        <w:tabs>
          <w:tab w:val="left" w:pos="1440"/>
          <w:tab w:val="left" w:pos="1800"/>
          <w:tab w:val="left" w:pos="2160"/>
          <w:tab w:val="left" w:pos="4320"/>
          <w:tab w:val="left" w:pos="4680"/>
          <w:tab w:val="left" w:pos="5040"/>
          <w:tab w:val="left" w:pos="5760"/>
          <w:tab w:val="left" w:pos="6120"/>
        </w:tabs>
        <w:spacing w:after="120"/>
        <w:ind w:left="1797" w:hanging="1797"/>
        <w:jc w:val="both"/>
        <w:rPr>
          <w:rFonts w:ascii="Bookman Old Style" w:hAnsi="Bookman Old Style" w:cs="Tahoma"/>
          <w:sz w:val="21"/>
          <w:szCs w:val="21"/>
        </w:rPr>
      </w:pPr>
    </w:p>
    <w:p w14:paraId="24E3EB0A" w14:textId="77777777" w:rsidR="005A24F2" w:rsidRPr="005B35B2" w:rsidRDefault="005A24F2" w:rsidP="005B35B2">
      <w:pPr>
        <w:tabs>
          <w:tab w:val="left" w:pos="1440"/>
          <w:tab w:val="left" w:pos="1800"/>
          <w:tab w:val="left" w:pos="2160"/>
          <w:tab w:val="left" w:pos="4320"/>
          <w:tab w:val="left" w:pos="4680"/>
          <w:tab w:val="left" w:pos="5040"/>
          <w:tab w:val="left" w:pos="5760"/>
          <w:tab w:val="left" w:pos="6120"/>
        </w:tabs>
        <w:spacing w:after="120"/>
        <w:ind w:left="1797" w:hanging="1797"/>
        <w:jc w:val="both"/>
        <w:rPr>
          <w:rFonts w:ascii="Bookman Old Style" w:hAnsi="Bookman Old Style" w:cs="Tahoma"/>
          <w:sz w:val="21"/>
          <w:szCs w:val="21"/>
        </w:rPr>
      </w:pPr>
    </w:p>
    <w:p w14:paraId="3DD13974" w14:textId="2EDA5D0D" w:rsidR="00330821" w:rsidRPr="00330821" w:rsidRDefault="004F1798" w:rsidP="005B35B2">
      <w:pPr>
        <w:tabs>
          <w:tab w:val="left" w:pos="1440"/>
          <w:tab w:val="left" w:pos="1800"/>
          <w:tab w:val="left" w:pos="2160"/>
          <w:tab w:val="left" w:pos="4320"/>
          <w:tab w:val="left" w:pos="4680"/>
          <w:tab w:val="left" w:pos="5040"/>
          <w:tab w:val="left" w:pos="5760"/>
          <w:tab w:val="left" w:pos="6120"/>
        </w:tabs>
        <w:spacing w:after="120"/>
        <w:ind w:left="1797" w:hanging="1797"/>
        <w:jc w:val="both"/>
        <w:rPr>
          <w:rFonts w:ascii="Bookman Old Style" w:hAnsi="Bookman Old Style" w:cs="Tahoma"/>
          <w:sz w:val="21"/>
          <w:szCs w:val="21"/>
        </w:rPr>
      </w:pPr>
      <w:r w:rsidRPr="00B24B29">
        <w:rPr>
          <w:rFonts w:ascii="Bookman Old Style" w:hAnsi="Bookman Old Style" w:cs="Tahoma"/>
          <w:sz w:val="21"/>
          <w:szCs w:val="21"/>
        </w:rPr>
        <w:t>KEDUA</w:t>
      </w:r>
      <w:r w:rsidR="00CF7EDC" w:rsidRPr="00B24B29">
        <w:rPr>
          <w:rFonts w:ascii="Bookman Old Style" w:hAnsi="Bookman Old Style" w:cs="Tahoma"/>
          <w:sz w:val="21"/>
          <w:szCs w:val="21"/>
        </w:rPr>
        <w:tab/>
        <w:t>:</w:t>
      </w:r>
      <w:r w:rsidR="00CF7EDC" w:rsidRPr="00B24B29">
        <w:rPr>
          <w:rFonts w:ascii="Bookman Old Style" w:hAnsi="Bookman Old Style" w:cs="Tahoma"/>
          <w:sz w:val="21"/>
          <w:szCs w:val="21"/>
        </w:rPr>
        <w:tab/>
      </w:r>
      <w:r w:rsidR="005B35B2">
        <w:rPr>
          <w:rFonts w:ascii="Bookman Old Style" w:hAnsi="Bookman Old Style" w:cs="Tahoma"/>
          <w:sz w:val="21"/>
          <w:szCs w:val="21"/>
          <w:lang w:val="en-US"/>
        </w:rPr>
        <w:t xml:space="preserve">Tim melaksanakan tugas sesuai yang tercantum </w:t>
      </w:r>
      <w:r w:rsidR="00330821" w:rsidRPr="005B35B2">
        <w:rPr>
          <w:rFonts w:ascii="Bookman Old Style" w:hAnsi="Bookman Old Style" w:cs="Tahoma"/>
          <w:sz w:val="21"/>
          <w:szCs w:val="21"/>
        </w:rPr>
        <w:t>pada lampiran II keputusan ini</w:t>
      </w:r>
      <w:r w:rsidR="00F35314" w:rsidRPr="005B35B2">
        <w:rPr>
          <w:rFonts w:ascii="Bookman Old Style" w:hAnsi="Bookman Old Style" w:cs="Tahoma"/>
          <w:sz w:val="21"/>
          <w:szCs w:val="21"/>
        </w:rPr>
        <w:t>;</w:t>
      </w:r>
    </w:p>
    <w:p w14:paraId="3C55DA67" w14:textId="40CE731C" w:rsidR="00CF247E" w:rsidRPr="00C20F9C" w:rsidRDefault="00B47964" w:rsidP="005B35B2">
      <w:pPr>
        <w:tabs>
          <w:tab w:val="left" w:pos="1418"/>
          <w:tab w:val="left" w:pos="1800"/>
          <w:tab w:val="left" w:pos="2160"/>
          <w:tab w:val="left" w:pos="4320"/>
          <w:tab w:val="left" w:pos="4680"/>
          <w:tab w:val="left" w:pos="5040"/>
          <w:tab w:val="left" w:pos="5760"/>
          <w:tab w:val="left" w:pos="6120"/>
        </w:tabs>
        <w:ind w:left="1797" w:hanging="1797"/>
        <w:jc w:val="both"/>
        <w:rPr>
          <w:rFonts w:ascii="Bookman Old Style" w:hAnsi="Bookman Old Style" w:cs="Tahoma"/>
          <w:sz w:val="21"/>
          <w:szCs w:val="21"/>
        </w:rPr>
      </w:pPr>
      <w:r w:rsidRPr="00B24B29">
        <w:rPr>
          <w:rFonts w:ascii="Bookman Old Style" w:hAnsi="Bookman Old Style" w:cs="Tahoma"/>
          <w:sz w:val="21"/>
          <w:szCs w:val="21"/>
        </w:rPr>
        <w:t>KETIGA</w:t>
      </w:r>
      <w:r w:rsidRPr="00B24B29">
        <w:rPr>
          <w:rFonts w:ascii="Bookman Old Style" w:hAnsi="Bookman Old Style" w:cs="Tahoma"/>
          <w:sz w:val="21"/>
          <w:szCs w:val="21"/>
        </w:rPr>
        <w:tab/>
        <w:t>:</w:t>
      </w:r>
      <w:r w:rsidRPr="00B24B29">
        <w:rPr>
          <w:rFonts w:ascii="Bookman Old Style" w:hAnsi="Bookman Old Style" w:cs="Tahoma"/>
          <w:sz w:val="21"/>
          <w:szCs w:val="21"/>
        </w:rPr>
        <w:tab/>
      </w:r>
      <w:r w:rsidR="00CF247E" w:rsidRPr="005B35B2">
        <w:rPr>
          <w:rFonts w:ascii="Bookman Old Style" w:hAnsi="Bookman Old Style" w:cs="Tahoma"/>
          <w:sz w:val="21"/>
          <w:szCs w:val="21"/>
        </w:rPr>
        <w:t>Keputusan ini berlaku terhitung sejak tanggal ditetapkan dengan ketentuan apabila</w:t>
      </w:r>
      <w:r w:rsidR="00CF247E" w:rsidRPr="00C20F9C">
        <w:rPr>
          <w:rFonts w:ascii="Bookman Old Style" w:hAnsi="Bookman Old Style" w:cs="Tahoma"/>
          <w:sz w:val="21"/>
          <w:szCs w:val="21"/>
        </w:rPr>
        <w:t xml:space="preserve"> terdapat kekeliruan akan diperbaiki sebagaimana mestinya.</w:t>
      </w:r>
    </w:p>
    <w:p w14:paraId="0F42CB94" w14:textId="77777777" w:rsidR="00CF247E" w:rsidRDefault="00CF247E" w:rsidP="00B47964">
      <w:pPr>
        <w:tabs>
          <w:tab w:val="left" w:pos="1440"/>
          <w:tab w:val="left" w:pos="1800"/>
          <w:tab w:val="left" w:pos="2160"/>
          <w:tab w:val="left" w:pos="4320"/>
          <w:tab w:val="left" w:pos="4680"/>
          <w:tab w:val="left" w:pos="5040"/>
          <w:tab w:val="left" w:pos="5760"/>
          <w:tab w:val="left" w:pos="6120"/>
        </w:tabs>
        <w:spacing w:after="80"/>
        <w:ind w:left="1797" w:hanging="1797"/>
        <w:jc w:val="both"/>
        <w:rPr>
          <w:rFonts w:ascii="Bookman Old Style" w:hAnsi="Bookman Old Style" w:cs="Tahoma"/>
          <w:sz w:val="21"/>
          <w:szCs w:val="21"/>
          <w:lang w:val="en-US"/>
        </w:rPr>
      </w:pPr>
    </w:p>
    <w:p w14:paraId="185F1D5C" w14:textId="4B22C094" w:rsidR="00671C0F" w:rsidRPr="00B24B29" w:rsidRDefault="008E0ECE" w:rsidP="00B47964">
      <w:pPr>
        <w:tabs>
          <w:tab w:val="left" w:pos="1440"/>
          <w:tab w:val="left" w:pos="1800"/>
          <w:tab w:val="left" w:pos="2160"/>
          <w:tab w:val="left" w:pos="4320"/>
          <w:tab w:val="left" w:pos="4680"/>
          <w:tab w:val="left" w:pos="5040"/>
          <w:tab w:val="left" w:pos="5760"/>
          <w:tab w:val="left" w:pos="6120"/>
        </w:tabs>
        <w:spacing w:after="80"/>
        <w:ind w:left="1797" w:hanging="1797"/>
        <w:jc w:val="both"/>
        <w:rPr>
          <w:rFonts w:ascii="Bookman Old Style" w:hAnsi="Bookman Old Style" w:cs="Tahoma"/>
          <w:sz w:val="21"/>
          <w:szCs w:val="21"/>
        </w:rPr>
      </w:pPr>
      <w:r w:rsidRPr="00B24B29">
        <w:rPr>
          <w:rFonts w:ascii="Bookman Old Style" w:hAnsi="Bookman Old Style" w:cs="Tahoma"/>
          <w:sz w:val="21"/>
          <w:szCs w:val="21"/>
          <w:lang w:val="en-US"/>
        </w:rPr>
        <w:tab/>
      </w:r>
      <w:r w:rsidRPr="00B24B29">
        <w:rPr>
          <w:rFonts w:ascii="Bookman Old Style" w:hAnsi="Bookman Old Style" w:cs="Tahoma"/>
          <w:sz w:val="21"/>
          <w:szCs w:val="21"/>
          <w:lang w:val="en-US"/>
        </w:rPr>
        <w:tab/>
      </w:r>
    </w:p>
    <w:p w14:paraId="693ACA4D" w14:textId="77777777" w:rsidR="008529E4" w:rsidRPr="00C20F9C" w:rsidRDefault="008529E4" w:rsidP="008529E4">
      <w:pPr>
        <w:tabs>
          <w:tab w:val="left" w:pos="7587"/>
        </w:tabs>
        <w:ind w:left="5387"/>
        <w:jc w:val="both"/>
        <w:rPr>
          <w:rFonts w:ascii="Bookman Old Style" w:hAnsi="Bookman Old Style"/>
          <w:sz w:val="21"/>
          <w:szCs w:val="21"/>
        </w:rPr>
      </w:pPr>
      <w:r w:rsidRPr="00C20F9C">
        <w:rPr>
          <w:rFonts w:ascii="Bookman Old Style" w:hAnsi="Bookman Old Style"/>
          <w:sz w:val="21"/>
          <w:szCs w:val="21"/>
        </w:rPr>
        <w:t>Ditetapkan di Padang</w:t>
      </w:r>
    </w:p>
    <w:p w14:paraId="0F6FEBBB" w14:textId="31BF034B" w:rsidR="008529E4" w:rsidRPr="00D32EB3" w:rsidRDefault="008529E4" w:rsidP="008529E4">
      <w:pPr>
        <w:tabs>
          <w:tab w:val="left" w:pos="7587"/>
        </w:tabs>
        <w:ind w:left="5387"/>
        <w:jc w:val="both"/>
        <w:rPr>
          <w:rFonts w:ascii="Bookman Old Style" w:hAnsi="Bookman Old Style"/>
          <w:sz w:val="21"/>
          <w:szCs w:val="21"/>
          <w:lang w:val="en-US"/>
        </w:rPr>
      </w:pPr>
      <w:r w:rsidRPr="00DE77D4">
        <w:rPr>
          <w:rFonts w:ascii="Bookman Old Style" w:hAnsi="Bookman Old Style"/>
          <w:sz w:val="21"/>
          <w:szCs w:val="21"/>
        </w:rPr>
        <w:t xml:space="preserve">pada tanggal </w:t>
      </w:r>
      <w:r w:rsidR="005A24F2">
        <w:rPr>
          <w:rFonts w:ascii="Bookman Old Style" w:hAnsi="Bookman Old Style"/>
          <w:sz w:val="21"/>
          <w:szCs w:val="21"/>
          <w:lang w:val="en-US"/>
        </w:rPr>
        <w:t xml:space="preserve">3 Januari </w:t>
      </w:r>
      <w:r w:rsidRPr="00DE77D4">
        <w:rPr>
          <w:rFonts w:ascii="Bookman Old Style" w:hAnsi="Bookman Old Style"/>
          <w:sz w:val="21"/>
          <w:szCs w:val="21"/>
        </w:rPr>
        <w:t>202</w:t>
      </w:r>
      <w:r w:rsidR="005A24F2">
        <w:rPr>
          <w:rFonts w:ascii="Bookman Old Style" w:hAnsi="Bookman Old Style"/>
          <w:sz w:val="21"/>
          <w:szCs w:val="21"/>
          <w:lang w:val="en-US"/>
        </w:rPr>
        <w:t>2</w:t>
      </w:r>
    </w:p>
    <w:p w14:paraId="53B30CCB" w14:textId="1A4B495D" w:rsidR="008529E4" w:rsidRPr="00C20F9C" w:rsidRDefault="008529E4" w:rsidP="008529E4">
      <w:pPr>
        <w:ind w:left="5387"/>
        <w:rPr>
          <w:rFonts w:ascii="Bookman Old Style" w:hAnsi="Bookman Old Style"/>
          <w:sz w:val="21"/>
          <w:szCs w:val="21"/>
        </w:rPr>
      </w:pPr>
      <w:r w:rsidRPr="00C20F9C">
        <w:rPr>
          <w:rFonts w:ascii="Bookman Old Style" w:hAnsi="Bookman Old Style"/>
          <w:sz w:val="21"/>
          <w:szCs w:val="21"/>
        </w:rPr>
        <w:t>KETUA PENGADILAN TINGGI AGAMA PADANG,</w:t>
      </w:r>
    </w:p>
    <w:p w14:paraId="16FEB9DD" w14:textId="1E486306" w:rsidR="008529E4" w:rsidRDefault="008529E4" w:rsidP="008529E4">
      <w:pPr>
        <w:tabs>
          <w:tab w:val="left" w:pos="6946"/>
        </w:tabs>
        <w:ind w:left="5387"/>
        <w:rPr>
          <w:rFonts w:ascii="Bookman Old Style" w:hAnsi="Bookman Old Style"/>
          <w:sz w:val="21"/>
          <w:szCs w:val="21"/>
        </w:rPr>
      </w:pPr>
    </w:p>
    <w:p w14:paraId="452D1F43" w14:textId="6F834324" w:rsidR="008529E4" w:rsidRPr="00C20F9C" w:rsidRDefault="008529E4" w:rsidP="008529E4">
      <w:pPr>
        <w:tabs>
          <w:tab w:val="left" w:pos="6946"/>
        </w:tabs>
        <w:ind w:left="5387"/>
        <w:rPr>
          <w:rFonts w:ascii="Bookman Old Style" w:hAnsi="Bookman Old Style"/>
          <w:sz w:val="21"/>
          <w:szCs w:val="21"/>
        </w:rPr>
      </w:pPr>
    </w:p>
    <w:p w14:paraId="6F152E38" w14:textId="77777777" w:rsidR="008529E4" w:rsidRPr="00C20F9C" w:rsidRDefault="008529E4" w:rsidP="008529E4">
      <w:pPr>
        <w:tabs>
          <w:tab w:val="left" w:pos="6946"/>
        </w:tabs>
        <w:ind w:left="5387"/>
        <w:rPr>
          <w:rFonts w:ascii="Bookman Old Style" w:hAnsi="Bookman Old Style"/>
          <w:sz w:val="21"/>
          <w:szCs w:val="21"/>
        </w:rPr>
      </w:pPr>
    </w:p>
    <w:p w14:paraId="1A9B153B" w14:textId="24EDE71E" w:rsidR="008529E4" w:rsidRPr="00C20F9C" w:rsidRDefault="008529E4" w:rsidP="008529E4">
      <w:pPr>
        <w:tabs>
          <w:tab w:val="left" w:pos="6946"/>
        </w:tabs>
        <w:ind w:left="5387"/>
        <w:rPr>
          <w:rFonts w:ascii="Bookman Old Style" w:hAnsi="Bookman Old Style"/>
          <w:sz w:val="21"/>
          <w:szCs w:val="21"/>
        </w:rPr>
      </w:pPr>
    </w:p>
    <w:p w14:paraId="4A8A27B7" w14:textId="77777777" w:rsidR="008529E4" w:rsidRPr="00C20F9C" w:rsidRDefault="008529E4" w:rsidP="008529E4">
      <w:pPr>
        <w:ind w:left="5387"/>
        <w:rPr>
          <w:rFonts w:ascii="Bookman Old Style" w:hAnsi="Bookman Old Style"/>
          <w:sz w:val="21"/>
          <w:szCs w:val="21"/>
        </w:rPr>
      </w:pPr>
      <w:r w:rsidRPr="00C20F9C">
        <w:rPr>
          <w:rFonts w:ascii="Bookman Old Style" w:hAnsi="Bookman Old Style"/>
          <w:bCs/>
          <w:sz w:val="21"/>
          <w:szCs w:val="21"/>
          <w:lang w:val="fi-FI"/>
        </w:rPr>
        <w:t>Drs. H. ZEIN AHSAN, M.H.</w:t>
      </w:r>
    </w:p>
    <w:p w14:paraId="3122628F" w14:textId="77777777" w:rsidR="008529E4" w:rsidRDefault="008529E4" w:rsidP="008529E4">
      <w:pPr>
        <w:tabs>
          <w:tab w:val="left" w:pos="5400"/>
        </w:tabs>
        <w:ind w:left="5387"/>
        <w:rPr>
          <w:rFonts w:ascii="Bookman Old Style" w:hAnsi="Bookman Old Style"/>
          <w:sz w:val="21"/>
          <w:szCs w:val="21"/>
        </w:rPr>
      </w:pPr>
      <w:r w:rsidRPr="00C20F9C">
        <w:rPr>
          <w:rFonts w:ascii="Bookman Old Style" w:hAnsi="Bookman Old Style"/>
          <w:sz w:val="21"/>
          <w:szCs w:val="21"/>
        </w:rPr>
        <w:t>NIP. 195508261982031004</w:t>
      </w:r>
    </w:p>
    <w:p w14:paraId="799FB1BF" w14:textId="4B6A72D5" w:rsidR="00671353" w:rsidRPr="00D81116" w:rsidRDefault="00263182" w:rsidP="00D81116">
      <w:pPr>
        <w:rPr>
          <w:rFonts w:ascii="Bookman Old Style" w:hAnsi="Bookman Old Style"/>
          <w:sz w:val="21"/>
          <w:szCs w:val="21"/>
          <w:lang w:val="en-US"/>
        </w:rPr>
      </w:pPr>
      <w:r w:rsidRPr="00B24B29">
        <w:rPr>
          <w:rFonts w:ascii="Bookman Old Style" w:hAnsi="Bookman Old Style"/>
          <w:sz w:val="21"/>
          <w:szCs w:val="21"/>
          <w:lang w:val="en-US"/>
        </w:rPr>
        <w:br w:type="page"/>
      </w:r>
    </w:p>
    <w:p w14:paraId="0AABCC4A" w14:textId="071EE5B2" w:rsidR="008529E4" w:rsidRDefault="008529E4" w:rsidP="00BA0C3F">
      <w:pPr>
        <w:ind w:left="4536"/>
        <w:jc w:val="both"/>
        <w:rPr>
          <w:rFonts w:ascii="Bookman Old Style" w:hAnsi="Bookman Old Style"/>
        </w:rPr>
      </w:pPr>
      <w:r w:rsidRPr="00880348">
        <w:rPr>
          <w:rFonts w:ascii="Bookman Old Style" w:hAnsi="Bookman Old Style"/>
        </w:rPr>
        <w:lastRenderedPageBreak/>
        <w:t xml:space="preserve">LAMPIRAN </w:t>
      </w:r>
      <w:r w:rsidR="00D60135">
        <w:rPr>
          <w:rFonts w:ascii="Bookman Old Style" w:hAnsi="Bookman Old Style"/>
          <w:lang w:val="en-US"/>
        </w:rPr>
        <w:t xml:space="preserve">I </w:t>
      </w:r>
      <w:r>
        <w:rPr>
          <w:rFonts w:ascii="Bookman Old Style" w:hAnsi="Bookman Old Style"/>
        </w:rPr>
        <w:t>KEPUTUSAN KETUA</w:t>
      </w:r>
    </w:p>
    <w:p w14:paraId="7BC8DB44" w14:textId="77777777" w:rsidR="008529E4" w:rsidRPr="00880348" w:rsidRDefault="008529E4" w:rsidP="00BA0C3F">
      <w:pPr>
        <w:ind w:left="4536"/>
        <w:jc w:val="both"/>
        <w:rPr>
          <w:rFonts w:ascii="Bookman Old Style" w:hAnsi="Bookman Old Style"/>
        </w:rPr>
      </w:pPr>
      <w:r>
        <w:rPr>
          <w:rFonts w:ascii="Bookman Old Style" w:hAnsi="Bookman Old Style"/>
        </w:rPr>
        <w:t>PENGADILAN TINGGI AGAMA PADANG</w:t>
      </w:r>
    </w:p>
    <w:p w14:paraId="6390BC3B" w14:textId="0408BF24" w:rsidR="008529E4" w:rsidRPr="00CF247E" w:rsidRDefault="008529E4" w:rsidP="00BA0C3F">
      <w:pPr>
        <w:tabs>
          <w:tab w:val="left" w:pos="5387"/>
          <w:tab w:val="left" w:pos="6521"/>
        </w:tabs>
        <w:ind w:left="4536"/>
        <w:jc w:val="both"/>
        <w:rPr>
          <w:rFonts w:ascii="Bookman Old Style" w:hAnsi="Bookman Old Style"/>
        </w:rPr>
      </w:pPr>
      <w:r>
        <w:rPr>
          <w:rFonts w:ascii="Bookman Old Style" w:hAnsi="Bookman Old Style"/>
        </w:rPr>
        <w:t>NOMOR</w:t>
      </w:r>
      <w:r>
        <w:rPr>
          <w:rFonts w:ascii="Bookman Old Style" w:hAnsi="Bookman Old Style"/>
        </w:rPr>
        <w:tab/>
      </w:r>
      <w:r w:rsidR="00BA0C3F">
        <w:rPr>
          <w:rFonts w:ascii="Bookman Old Style" w:hAnsi="Bookman Old Style"/>
          <w:lang w:val="en-US"/>
        </w:rPr>
        <w:t xml:space="preserve">   </w:t>
      </w:r>
      <w:r>
        <w:rPr>
          <w:rFonts w:ascii="Bookman Old Style" w:hAnsi="Bookman Old Style"/>
        </w:rPr>
        <w:t>:</w:t>
      </w:r>
      <w:r w:rsidR="00BA0C3F">
        <w:rPr>
          <w:rFonts w:ascii="Bookman Old Style" w:hAnsi="Bookman Old Style"/>
          <w:lang w:val="en-US"/>
        </w:rPr>
        <w:t xml:space="preserve"> </w:t>
      </w:r>
      <w:r w:rsidRPr="00C20F9C">
        <w:rPr>
          <w:rFonts w:ascii="Bookman Old Style" w:hAnsi="Bookman Old Style"/>
        </w:rPr>
        <w:t>W</w:t>
      </w:r>
      <w:r>
        <w:rPr>
          <w:rFonts w:ascii="Bookman Old Style" w:hAnsi="Bookman Old Style"/>
          <w:lang w:val="en-US"/>
        </w:rPr>
        <w:t>3-</w:t>
      </w:r>
      <w:r w:rsidRPr="00C20F9C">
        <w:rPr>
          <w:rFonts w:ascii="Bookman Old Style" w:hAnsi="Bookman Old Style"/>
        </w:rPr>
        <w:t>A</w:t>
      </w:r>
      <w:r w:rsidRPr="005568A6">
        <w:rPr>
          <w:rFonts w:ascii="Bookman Old Style" w:hAnsi="Bookman Old Style"/>
          <w:color w:val="000000" w:themeColor="text1"/>
        </w:rPr>
        <w:t>/</w:t>
      </w:r>
      <w:r w:rsidR="005A24F2">
        <w:rPr>
          <w:rFonts w:ascii="Bookman Old Style" w:hAnsi="Bookman Old Style"/>
          <w:color w:val="000000" w:themeColor="text1"/>
          <w:lang w:val="en-US"/>
        </w:rPr>
        <w:t>102</w:t>
      </w:r>
      <w:r w:rsidRPr="005568A6">
        <w:rPr>
          <w:rFonts w:ascii="Bookman Old Style" w:hAnsi="Bookman Old Style"/>
          <w:color w:val="000000" w:themeColor="text1"/>
        </w:rPr>
        <w:t>/</w:t>
      </w:r>
      <w:r w:rsidR="00CF247E" w:rsidRPr="00CF247E">
        <w:rPr>
          <w:rFonts w:ascii="Bookman Old Style" w:hAnsi="Bookman Old Style" w:cs="Tahoma"/>
          <w:bCs/>
        </w:rPr>
        <w:t>OT.01.2/</w:t>
      </w:r>
      <w:r w:rsidR="005A24F2">
        <w:rPr>
          <w:rFonts w:ascii="Bookman Old Style" w:hAnsi="Bookman Old Style" w:cs="Tahoma"/>
          <w:bCs/>
          <w:lang w:val="en-US"/>
        </w:rPr>
        <w:t>1</w:t>
      </w:r>
      <w:r w:rsidR="00CF247E" w:rsidRPr="00CF247E">
        <w:rPr>
          <w:rFonts w:ascii="Bookman Old Style" w:hAnsi="Bookman Old Style" w:cs="Tahoma"/>
          <w:bCs/>
        </w:rPr>
        <w:t>/20</w:t>
      </w:r>
      <w:r w:rsidR="00CF247E" w:rsidRPr="00CF247E">
        <w:rPr>
          <w:rFonts w:ascii="Bookman Old Style" w:hAnsi="Bookman Old Style" w:cs="Tahoma"/>
          <w:bCs/>
          <w:lang w:val="en-US"/>
        </w:rPr>
        <w:t>2</w:t>
      </w:r>
      <w:r w:rsidR="005A24F2">
        <w:rPr>
          <w:rFonts w:ascii="Bookman Old Style" w:hAnsi="Bookman Old Style" w:cs="Tahoma"/>
          <w:bCs/>
          <w:lang w:val="en-US"/>
        </w:rPr>
        <w:t>2</w:t>
      </w:r>
    </w:p>
    <w:p w14:paraId="42921F71" w14:textId="3BCA88BC" w:rsidR="008529E4" w:rsidRPr="00CF247E" w:rsidRDefault="008529E4" w:rsidP="00BA0C3F">
      <w:pPr>
        <w:tabs>
          <w:tab w:val="left" w:pos="6521"/>
        </w:tabs>
        <w:ind w:left="4536"/>
        <w:jc w:val="both"/>
        <w:rPr>
          <w:rFonts w:ascii="Bookman Old Style" w:hAnsi="Bookman Old Style"/>
          <w:lang w:val="en-US"/>
        </w:rPr>
      </w:pPr>
      <w:r w:rsidRPr="00DE77D4">
        <w:rPr>
          <w:rFonts w:ascii="Bookman Old Style" w:hAnsi="Bookman Old Style"/>
        </w:rPr>
        <w:t>TANGGAL</w:t>
      </w:r>
      <w:r w:rsidR="00BA0C3F">
        <w:rPr>
          <w:rFonts w:ascii="Bookman Old Style" w:hAnsi="Bookman Old Style"/>
          <w:lang w:val="en-US"/>
        </w:rPr>
        <w:t xml:space="preserve"> </w:t>
      </w:r>
      <w:r w:rsidRPr="00DE77D4">
        <w:rPr>
          <w:rFonts w:ascii="Bookman Old Style" w:hAnsi="Bookman Old Style"/>
        </w:rPr>
        <w:t>:</w:t>
      </w:r>
      <w:r w:rsidR="00DE77D4">
        <w:rPr>
          <w:rFonts w:ascii="Bookman Old Style" w:hAnsi="Bookman Old Style"/>
          <w:lang w:val="en-US"/>
        </w:rPr>
        <w:t xml:space="preserve"> </w:t>
      </w:r>
      <w:r w:rsidR="005A24F2">
        <w:rPr>
          <w:rFonts w:ascii="Bookman Old Style" w:hAnsi="Bookman Old Style"/>
          <w:lang w:val="en-US"/>
        </w:rPr>
        <w:t>3 JANUARI</w:t>
      </w:r>
      <w:r w:rsidRPr="00DE77D4">
        <w:rPr>
          <w:rFonts w:ascii="Bookman Old Style" w:hAnsi="Bookman Old Style"/>
        </w:rPr>
        <w:t xml:space="preserve"> 20</w:t>
      </w:r>
      <w:r w:rsidR="00CF247E">
        <w:rPr>
          <w:rFonts w:ascii="Bookman Old Style" w:hAnsi="Bookman Old Style"/>
          <w:lang w:val="en-US"/>
        </w:rPr>
        <w:t>2</w:t>
      </w:r>
      <w:r w:rsidR="005A24F2">
        <w:rPr>
          <w:rFonts w:ascii="Bookman Old Style" w:hAnsi="Bookman Old Style"/>
          <w:lang w:val="en-US"/>
        </w:rPr>
        <w:t>2</w:t>
      </w:r>
    </w:p>
    <w:p w14:paraId="5ADBBDEB" w14:textId="77777777" w:rsidR="00700CB1" w:rsidRPr="00B24B29" w:rsidRDefault="00700CB1" w:rsidP="008529E4">
      <w:pPr>
        <w:tabs>
          <w:tab w:val="left" w:pos="4111"/>
          <w:tab w:val="left" w:pos="5400"/>
          <w:tab w:val="left" w:pos="5580"/>
        </w:tabs>
        <w:ind w:left="5387" w:hanging="5580"/>
        <w:jc w:val="both"/>
        <w:rPr>
          <w:rFonts w:ascii="Bookman Old Style" w:hAnsi="Bookman Old Style" w:cs="Tahoma"/>
          <w:bCs/>
          <w:sz w:val="21"/>
          <w:szCs w:val="21"/>
          <w:lang w:val="en-US"/>
        </w:rPr>
      </w:pPr>
    </w:p>
    <w:p w14:paraId="7293E334" w14:textId="77777777" w:rsidR="00862DE0" w:rsidRDefault="00862DE0" w:rsidP="00862DE0">
      <w:pPr>
        <w:jc w:val="center"/>
        <w:rPr>
          <w:rFonts w:ascii="Bookman Old Style" w:hAnsi="Bookman Old Style" w:cs="Tahoma"/>
          <w:sz w:val="21"/>
          <w:szCs w:val="21"/>
          <w:lang w:val="en-US"/>
        </w:rPr>
      </w:pPr>
    </w:p>
    <w:p w14:paraId="3B11CC45" w14:textId="77777777" w:rsidR="00BB13C1" w:rsidRPr="008529E4" w:rsidRDefault="00003631" w:rsidP="00862DE0">
      <w:pPr>
        <w:jc w:val="center"/>
        <w:rPr>
          <w:rFonts w:ascii="Bookman Old Style" w:hAnsi="Bookman Old Style" w:cs="Tahoma"/>
          <w:sz w:val="21"/>
          <w:szCs w:val="21"/>
          <w:lang w:val="en-US"/>
        </w:rPr>
      </w:pPr>
      <w:r w:rsidRPr="008529E4">
        <w:rPr>
          <w:rFonts w:ascii="Bookman Old Style" w:hAnsi="Bookman Old Style" w:cs="Tahoma"/>
          <w:sz w:val="21"/>
          <w:szCs w:val="21"/>
          <w:lang w:val="en-US"/>
        </w:rPr>
        <w:t xml:space="preserve">TIM PEMBANGUNAN ZONA INTEGRITAS </w:t>
      </w:r>
    </w:p>
    <w:p w14:paraId="34D63C1F" w14:textId="77777777" w:rsidR="00BB13C1" w:rsidRPr="008529E4" w:rsidRDefault="00003631" w:rsidP="00862DE0">
      <w:pPr>
        <w:jc w:val="center"/>
        <w:rPr>
          <w:rFonts w:ascii="Bookman Old Style" w:hAnsi="Bookman Old Style" w:cs="Tahoma"/>
          <w:sz w:val="21"/>
          <w:szCs w:val="21"/>
          <w:lang w:val="en-US"/>
        </w:rPr>
      </w:pPr>
      <w:r w:rsidRPr="008529E4">
        <w:rPr>
          <w:rFonts w:ascii="Bookman Old Style" w:hAnsi="Bookman Old Style" w:cs="Tahoma"/>
          <w:sz w:val="21"/>
          <w:szCs w:val="21"/>
          <w:lang w:val="en-US"/>
        </w:rPr>
        <w:t>MENUJU WILAYAH BEBAS KORUPSI DAN WILAYAH BIROKRASI BERSIH MELAYANI</w:t>
      </w:r>
    </w:p>
    <w:p w14:paraId="19CD4EED" w14:textId="77777777" w:rsidR="00700CB1" w:rsidRPr="008529E4" w:rsidRDefault="00003631" w:rsidP="00862DE0">
      <w:pPr>
        <w:jc w:val="center"/>
        <w:rPr>
          <w:rFonts w:ascii="Bookman Old Style" w:hAnsi="Bookman Old Style" w:cs="Tahoma"/>
          <w:sz w:val="21"/>
          <w:szCs w:val="21"/>
          <w:lang w:val="en-US"/>
        </w:rPr>
      </w:pPr>
      <w:r w:rsidRPr="008529E4">
        <w:rPr>
          <w:rFonts w:ascii="Bookman Old Style" w:hAnsi="Bookman Old Style" w:cs="Tahoma"/>
          <w:sz w:val="21"/>
          <w:szCs w:val="21"/>
          <w:lang w:val="en-US"/>
        </w:rPr>
        <w:t>PADA PENGADILAN TINGGI AGAMA PADANG</w:t>
      </w:r>
    </w:p>
    <w:p w14:paraId="2AE3CEB7" w14:textId="77777777" w:rsidR="00700CB1" w:rsidRDefault="00700CB1" w:rsidP="00862DE0">
      <w:pPr>
        <w:tabs>
          <w:tab w:val="left" w:pos="2552"/>
          <w:tab w:val="left" w:pos="5400"/>
          <w:tab w:val="left" w:pos="5580"/>
        </w:tabs>
        <w:ind w:left="5580" w:hanging="5580"/>
        <w:jc w:val="both"/>
        <w:rPr>
          <w:rFonts w:ascii="Bookman Old Style" w:hAnsi="Bookman Old Style" w:cs="Tahoma"/>
          <w:bCs/>
          <w:sz w:val="21"/>
          <w:szCs w:val="21"/>
          <w:lang w:val="en-US"/>
        </w:rPr>
      </w:pPr>
    </w:p>
    <w:p w14:paraId="007DFD74" w14:textId="77777777" w:rsidR="00700CB1" w:rsidRPr="00B24B29" w:rsidRDefault="00700CB1" w:rsidP="00862DE0">
      <w:pPr>
        <w:tabs>
          <w:tab w:val="left" w:pos="3119"/>
          <w:tab w:val="left" w:pos="5400"/>
          <w:tab w:val="left" w:pos="5580"/>
        </w:tabs>
        <w:spacing w:line="360" w:lineRule="auto"/>
        <w:ind w:left="5580" w:hanging="5580"/>
        <w:jc w:val="both"/>
        <w:rPr>
          <w:rFonts w:ascii="Bookman Old Style" w:hAnsi="Bookman Old Style" w:cs="Tahoma"/>
          <w:bCs/>
          <w:sz w:val="21"/>
          <w:szCs w:val="21"/>
          <w:lang w:val="en-US"/>
        </w:rPr>
      </w:pPr>
      <w:r w:rsidRPr="00B24B29">
        <w:rPr>
          <w:rFonts w:ascii="Bookman Old Style" w:hAnsi="Bookman Old Style" w:cs="Tahoma"/>
          <w:bCs/>
          <w:sz w:val="21"/>
          <w:szCs w:val="21"/>
          <w:lang w:val="en-US"/>
        </w:rPr>
        <w:t>Pembina</w:t>
      </w:r>
      <w:r w:rsidRPr="00B24B29">
        <w:rPr>
          <w:rFonts w:ascii="Bookman Old Style" w:hAnsi="Bookman Old Style" w:cs="Tahoma"/>
          <w:bCs/>
          <w:sz w:val="21"/>
          <w:szCs w:val="21"/>
          <w:lang w:val="en-US"/>
        </w:rPr>
        <w:tab/>
        <w:t>: Ketua Pengadilan Tinggi Agama Padang</w:t>
      </w:r>
    </w:p>
    <w:p w14:paraId="7C70FCBD" w14:textId="77777777" w:rsidR="00700CB1" w:rsidRPr="00B24B29" w:rsidRDefault="00700CB1" w:rsidP="00862DE0">
      <w:pPr>
        <w:tabs>
          <w:tab w:val="left" w:pos="3119"/>
          <w:tab w:val="left" w:pos="5400"/>
          <w:tab w:val="left" w:pos="5580"/>
        </w:tabs>
        <w:spacing w:line="360" w:lineRule="auto"/>
        <w:ind w:left="5580" w:hanging="5580"/>
        <w:jc w:val="both"/>
        <w:rPr>
          <w:rFonts w:ascii="Bookman Old Style" w:hAnsi="Bookman Old Style" w:cs="Tahoma"/>
          <w:bCs/>
          <w:sz w:val="21"/>
          <w:szCs w:val="21"/>
          <w:lang w:val="en-US"/>
        </w:rPr>
      </w:pPr>
      <w:r w:rsidRPr="00B24B29">
        <w:rPr>
          <w:rFonts w:ascii="Bookman Old Style" w:hAnsi="Bookman Old Style" w:cs="Tahoma"/>
          <w:bCs/>
          <w:sz w:val="21"/>
          <w:szCs w:val="21"/>
          <w:lang w:val="en-US"/>
        </w:rPr>
        <w:t>Ketua</w:t>
      </w:r>
      <w:r w:rsidR="00F70083" w:rsidRPr="00B24B29">
        <w:rPr>
          <w:rFonts w:ascii="Bookman Old Style" w:hAnsi="Bookman Old Style" w:cs="Tahoma"/>
          <w:bCs/>
          <w:sz w:val="21"/>
          <w:szCs w:val="21"/>
          <w:lang w:val="en-US"/>
        </w:rPr>
        <w:tab/>
      </w:r>
      <w:r w:rsidRPr="00B24B29">
        <w:rPr>
          <w:rFonts w:ascii="Bookman Old Style" w:hAnsi="Bookman Old Style" w:cs="Tahoma"/>
          <w:bCs/>
          <w:sz w:val="21"/>
          <w:szCs w:val="21"/>
          <w:lang w:val="en-US"/>
        </w:rPr>
        <w:t xml:space="preserve">: Wakil Ketua Pengadilan </w:t>
      </w:r>
      <w:r w:rsidR="003F2248" w:rsidRPr="00B24B29">
        <w:rPr>
          <w:rFonts w:ascii="Bookman Old Style" w:hAnsi="Bookman Old Style" w:cs="Tahoma"/>
          <w:bCs/>
          <w:sz w:val="21"/>
          <w:szCs w:val="21"/>
          <w:lang w:val="en-US"/>
        </w:rPr>
        <w:t xml:space="preserve">Tinggi </w:t>
      </w:r>
      <w:r w:rsidRPr="00B24B29">
        <w:rPr>
          <w:rFonts w:ascii="Bookman Old Style" w:hAnsi="Bookman Old Style" w:cs="Tahoma"/>
          <w:bCs/>
          <w:sz w:val="21"/>
          <w:szCs w:val="21"/>
          <w:lang w:val="en-US"/>
        </w:rPr>
        <w:t>Agama Padang</w:t>
      </w:r>
    </w:p>
    <w:p w14:paraId="3F88D147" w14:textId="77777777" w:rsidR="00700CB1" w:rsidRPr="00B24B29" w:rsidRDefault="00700CB1" w:rsidP="00862DE0">
      <w:pPr>
        <w:tabs>
          <w:tab w:val="left" w:pos="3119"/>
          <w:tab w:val="left" w:pos="5400"/>
          <w:tab w:val="left" w:pos="5580"/>
        </w:tabs>
        <w:spacing w:line="360" w:lineRule="auto"/>
        <w:ind w:left="5580" w:hanging="5580"/>
        <w:jc w:val="both"/>
        <w:rPr>
          <w:rFonts w:ascii="Bookman Old Style" w:hAnsi="Bookman Old Style" w:cs="Tahoma"/>
          <w:bCs/>
          <w:sz w:val="21"/>
          <w:szCs w:val="21"/>
          <w:lang w:val="en-US"/>
        </w:rPr>
      </w:pPr>
      <w:r w:rsidRPr="00B24B29">
        <w:rPr>
          <w:rFonts w:ascii="Bookman Old Style" w:hAnsi="Bookman Old Style" w:cs="Tahoma"/>
          <w:bCs/>
          <w:sz w:val="21"/>
          <w:szCs w:val="21"/>
          <w:lang w:val="en-US"/>
        </w:rPr>
        <w:t>Koordinator Teknikal</w:t>
      </w:r>
      <w:r w:rsidRPr="00B24B29">
        <w:rPr>
          <w:rFonts w:ascii="Bookman Old Style" w:hAnsi="Bookman Old Style" w:cs="Tahoma"/>
          <w:bCs/>
          <w:sz w:val="21"/>
          <w:szCs w:val="21"/>
          <w:lang w:val="en-US"/>
        </w:rPr>
        <w:tab/>
        <w:t>: Panitera</w:t>
      </w:r>
      <w:r w:rsidR="00F70083" w:rsidRPr="00B24B29">
        <w:rPr>
          <w:rFonts w:ascii="Bookman Old Style" w:hAnsi="Bookman Old Style" w:cs="Tahoma"/>
          <w:bCs/>
          <w:sz w:val="21"/>
          <w:szCs w:val="21"/>
          <w:lang w:val="en-US"/>
        </w:rPr>
        <w:t xml:space="preserve"> Pengadilan Tinggi Agama Padang</w:t>
      </w:r>
    </w:p>
    <w:p w14:paraId="7ED15B91" w14:textId="0C873685" w:rsidR="00700CB1" w:rsidRPr="00B24B29" w:rsidRDefault="00F70083" w:rsidP="00862DE0">
      <w:pPr>
        <w:tabs>
          <w:tab w:val="left" w:pos="3119"/>
          <w:tab w:val="left" w:pos="5400"/>
          <w:tab w:val="left" w:pos="5580"/>
        </w:tabs>
        <w:spacing w:line="360" w:lineRule="auto"/>
        <w:ind w:left="5580" w:hanging="5580"/>
        <w:jc w:val="both"/>
        <w:rPr>
          <w:rFonts w:ascii="Bookman Old Style" w:hAnsi="Bookman Old Style" w:cs="Tahoma"/>
          <w:bCs/>
          <w:sz w:val="21"/>
          <w:szCs w:val="21"/>
          <w:lang w:val="en-US"/>
        </w:rPr>
      </w:pPr>
      <w:r w:rsidRPr="00B24B29">
        <w:rPr>
          <w:rFonts w:ascii="Bookman Old Style" w:hAnsi="Bookman Old Style" w:cs="Tahoma"/>
          <w:bCs/>
          <w:sz w:val="21"/>
          <w:szCs w:val="21"/>
          <w:lang w:val="en-US"/>
        </w:rPr>
        <w:t>Koordinator Operasional</w:t>
      </w:r>
      <w:r w:rsidR="008529E4">
        <w:rPr>
          <w:rFonts w:ascii="Bookman Old Style" w:hAnsi="Bookman Old Style" w:cs="Tahoma"/>
          <w:bCs/>
          <w:sz w:val="21"/>
          <w:szCs w:val="21"/>
          <w:lang w:val="en-US"/>
        </w:rPr>
        <w:t xml:space="preserve"> </w:t>
      </w:r>
      <w:r w:rsidR="008529E4">
        <w:rPr>
          <w:rFonts w:ascii="Bookman Old Style" w:hAnsi="Bookman Old Style" w:cs="Tahoma"/>
          <w:bCs/>
          <w:sz w:val="21"/>
          <w:szCs w:val="21"/>
          <w:lang w:val="en-US"/>
        </w:rPr>
        <w:tab/>
      </w:r>
      <w:r w:rsidR="00700CB1" w:rsidRPr="00B24B29">
        <w:rPr>
          <w:rFonts w:ascii="Bookman Old Style" w:hAnsi="Bookman Old Style" w:cs="Tahoma"/>
          <w:bCs/>
          <w:sz w:val="21"/>
          <w:szCs w:val="21"/>
          <w:lang w:val="en-US"/>
        </w:rPr>
        <w:t>: Sekretaris</w:t>
      </w:r>
      <w:r w:rsidRPr="00B24B29">
        <w:rPr>
          <w:rFonts w:ascii="Bookman Old Style" w:hAnsi="Bookman Old Style" w:cs="Tahoma"/>
          <w:bCs/>
          <w:sz w:val="21"/>
          <w:szCs w:val="21"/>
          <w:lang w:val="en-US"/>
        </w:rPr>
        <w:t xml:space="preserve"> Pengadilan Tinggi Agama Padang</w:t>
      </w:r>
    </w:p>
    <w:p w14:paraId="40B2D485" w14:textId="77777777" w:rsidR="00F70083" w:rsidRPr="00DE77D4" w:rsidRDefault="00F70083" w:rsidP="00862DE0">
      <w:pPr>
        <w:tabs>
          <w:tab w:val="left" w:pos="4111"/>
          <w:tab w:val="left" w:pos="5400"/>
          <w:tab w:val="left" w:pos="5580"/>
        </w:tabs>
        <w:ind w:left="5580" w:hanging="4446"/>
        <w:jc w:val="both"/>
        <w:rPr>
          <w:rFonts w:ascii="Bookman Old Style" w:hAnsi="Bookman Old Style" w:cs="Tahoma"/>
          <w:bCs/>
          <w:sz w:val="16"/>
          <w:szCs w:val="16"/>
          <w:lang w:val="en-US"/>
        </w:rPr>
      </w:pPr>
    </w:p>
    <w:p w14:paraId="278FBC1F" w14:textId="77777777" w:rsidR="00700CB1" w:rsidRPr="00453E6A" w:rsidRDefault="00BB13C1" w:rsidP="00C135D0">
      <w:pPr>
        <w:pStyle w:val="ListParagraph"/>
        <w:numPr>
          <w:ilvl w:val="0"/>
          <w:numId w:val="4"/>
        </w:numPr>
        <w:tabs>
          <w:tab w:val="left" w:pos="4111"/>
          <w:tab w:val="left" w:pos="5400"/>
          <w:tab w:val="left" w:pos="5580"/>
        </w:tabs>
        <w:ind w:left="284" w:hanging="284"/>
        <w:jc w:val="both"/>
        <w:rPr>
          <w:rFonts w:ascii="Bookman Old Style" w:hAnsi="Bookman Old Style" w:cs="Tahoma"/>
          <w:bCs/>
          <w:sz w:val="21"/>
          <w:szCs w:val="21"/>
          <w:lang w:val="en-US"/>
        </w:rPr>
      </w:pPr>
      <w:r w:rsidRPr="00B24B29">
        <w:rPr>
          <w:rFonts w:ascii="Bookman Old Style" w:hAnsi="Bookman Old Style" w:cs="Tahoma"/>
          <w:bCs/>
          <w:sz w:val="21"/>
          <w:szCs w:val="21"/>
          <w:lang w:val="en-US"/>
        </w:rPr>
        <w:t xml:space="preserve">Area Manajemen </w:t>
      </w:r>
      <w:r w:rsidRPr="00453E6A">
        <w:rPr>
          <w:rFonts w:ascii="Bookman Old Style" w:hAnsi="Bookman Old Style" w:cs="Tahoma"/>
          <w:bCs/>
          <w:sz w:val="21"/>
          <w:szCs w:val="21"/>
          <w:lang w:val="en-US"/>
        </w:rPr>
        <w:t>Perubahan</w:t>
      </w:r>
      <w:r w:rsidRPr="00453E6A">
        <w:rPr>
          <w:rFonts w:ascii="Bookman Old Style" w:hAnsi="Bookman Old Style" w:cs="Tahoma"/>
          <w:bCs/>
          <w:sz w:val="21"/>
          <w:szCs w:val="21"/>
          <w:lang w:val="en-US"/>
        </w:rPr>
        <w:tab/>
      </w:r>
    </w:p>
    <w:p w14:paraId="02299416" w14:textId="5F8428FF" w:rsidR="00024010" w:rsidRPr="00453E6A" w:rsidRDefault="00024010" w:rsidP="00307C98">
      <w:pPr>
        <w:tabs>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 xml:space="preserve">Koordinator </w:t>
      </w:r>
      <w:r w:rsidRPr="00453E6A">
        <w:rPr>
          <w:rFonts w:ascii="Bookman Old Style" w:hAnsi="Bookman Old Style" w:cs="Tahoma"/>
          <w:bCs/>
          <w:sz w:val="21"/>
          <w:szCs w:val="21"/>
          <w:lang w:val="en-US"/>
        </w:rPr>
        <w:tab/>
        <w:t xml:space="preserve">: </w:t>
      </w:r>
      <w:r w:rsidR="00E26F92" w:rsidRPr="00453E6A">
        <w:rPr>
          <w:rFonts w:ascii="Bookman Old Style" w:hAnsi="Bookman Old Style" w:cs="Tahoma"/>
          <w:bCs/>
          <w:sz w:val="21"/>
          <w:szCs w:val="21"/>
          <w:lang w:val="en-US"/>
        </w:rPr>
        <w:t>Dra. Hj. Rosliani, S.H., M.A.</w:t>
      </w:r>
    </w:p>
    <w:p w14:paraId="1022C3EC" w14:textId="43570BE1" w:rsidR="00024010" w:rsidRPr="00453E6A" w:rsidRDefault="00024010" w:rsidP="00024010">
      <w:pPr>
        <w:tabs>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 xml:space="preserve">Anggota </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t>1.</w:t>
      </w:r>
      <w:r w:rsidRPr="00453E6A">
        <w:rPr>
          <w:rFonts w:ascii="Bookman Old Style" w:hAnsi="Bookman Old Style" w:cs="Tahoma"/>
          <w:bCs/>
          <w:sz w:val="21"/>
          <w:szCs w:val="21"/>
          <w:lang w:val="en-US"/>
        </w:rPr>
        <w:tab/>
      </w:r>
      <w:r w:rsidR="00E26F92" w:rsidRPr="00453E6A">
        <w:rPr>
          <w:rFonts w:ascii="Bookman Old Style" w:hAnsi="Bookman Old Style" w:cs="Tahoma"/>
          <w:bCs/>
          <w:sz w:val="21"/>
          <w:szCs w:val="21"/>
          <w:lang w:val="en-US"/>
        </w:rPr>
        <w:t>Mukhlis, S.H.</w:t>
      </w:r>
    </w:p>
    <w:p w14:paraId="20C2E37F" w14:textId="65BC05CF" w:rsidR="00024010" w:rsidRPr="00453E6A" w:rsidRDefault="00024010" w:rsidP="00024010">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2.</w:t>
      </w:r>
      <w:r w:rsidRPr="00453E6A">
        <w:rPr>
          <w:rFonts w:ascii="Bookman Old Style" w:hAnsi="Bookman Old Style" w:cs="Tahoma"/>
          <w:bCs/>
          <w:sz w:val="21"/>
          <w:szCs w:val="21"/>
          <w:lang w:val="en-US"/>
        </w:rPr>
        <w:tab/>
      </w:r>
      <w:r w:rsidR="004232A1" w:rsidRPr="00453E6A">
        <w:rPr>
          <w:rFonts w:ascii="Bookman Old Style" w:hAnsi="Bookman Old Style" w:cs="Tahoma"/>
          <w:bCs/>
          <w:sz w:val="21"/>
          <w:szCs w:val="21"/>
          <w:lang w:val="en-US"/>
        </w:rPr>
        <w:t>Hj. Alifah, S.H.</w:t>
      </w:r>
    </w:p>
    <w:p w14:paraId="6F9E3070" w14:textId="1FAE9FE1" w:rsidR="00024010" w:rsidRPr="00453E6A" w:rsidRDefault="00024010" w:rsidP="00024010">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3.</w:t>
      </w:r>
      <w:r w:rsidRPr="00453E6A">
        <w:rPr>
          <w:rFonts w:ascii="Bookman Old Style" w:hAnsi="Bookman Old Style" w:cs="Tahoma"/>
          <w:bCs/>
          <w:sz w:val="21"/>
          <w:szCs w:val="21"/>
          <w:lang w:val="en-US"/>
        </w:rPr>
        <w:tab/>
      </w:r>
      <w:r w:rsidR="004232A1" w:rsidRPr="00453E6A">
        <w:rPr>
          <w:rFonts w:ascii="Bookman Old Style" w:hAnsi="Bookman Old Style" w:cs="Tahoma"/>
          <w:bCs/>
          <w:sz w:val="21"/>
          <w:szCs w:val="21"/>
          <w:lang w:val="en-US"/>
        </w:rPr>
        <w:t>Drs. Aprizal</w:t>
      </w:r>
    </w:p>
    <w:p w14:paraId="09384D3D" w14:textId="4641377D" w:rsidR="004232A1" w:rsidRPr="00453E6A" w:rsidRDefault="004232A1" w:rsidP="00024010">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4.</w:t>
      </w:r>
      <w:r w:rsidRPr="00453E6A">
        <w:rPr>
          <w:rFonts w:ascii="Bookman Old Style" w:hAnsi="Bookman Old Style" w:cs="Tahoma"/>
          <w:bCs/>
          <w:sz w:val="21"/>
          <w:szCs w:val="21"/>
          <w:lang w:val="en-US"/>
        </w:rPr>
        <w:tab/>
        <w:t>H. Kutung Saraini, S.Ag.</w:t>
      </w:r>
    </w:p>
    <w:p w14:paraId="22B52676" w14:textId="7CDBC029" w:rsidR="00024010" w:rsidRPr="00453E6A" w:rsidRDefault="004232A1" w:rsidP="00024010">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5</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r>
      <w:r w:rsidR="00307C98" w:rsidRPr="00453E6A">
        <w:rPr>
          <w:rFonts w:ascii="Bookman Old Style" w:hAnsi="Bookman Old Style" w:cs="Tahoma"/>
          <w:bCs/>
          <w:sz w:val="21"/>
          <w:szCs w:val="21"/>
          <w:lang w:val="en-US"/>
        </w:rPr>
        <w:t>Elsa Rusdiana, S.E.</w:t>
      </w:r>
    </w:p>
    <w:p w14:paraId="6F06D010" w14:textId="5CF2CF92" w:rsidR="00024010" w:rsidRPr="00453E6A" w:rsidRDefault="00024010" w:rsidP="00307C98">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6.</w:t>
      </w:r>
      <w:r w:rsidRPr="00453E6A">
        <w:rPr>
          <w:rFonts w:ascii="Bookman Old Style" w:hAnsi="Bookman Old Style" w:cs="Tahoma"/>
          <w:bCs/>
          <w:sz w:val="21"/>
          <w:szCs w:val="21"/>
          <w:lang w:val="en-US"/>
        </w:rPr>
        <w:tab/>
      </w:r>
      <w:r w:rsidR="00307C98" w:rsidRPr="00453E6A">
        <w:rPr>
          <w:rFonts w:ascii="Bookman Old Style" w:hAnsi="Bookman Old Style" w:cs="Tahoma"/>
          <w:bCs/>
          <w:sz w:val="21"/>
          <w:szCs w:val="21"/>
          <w:lang w:val="en-US"/>
        </w:rPr>
        <w:t>Efri Sukma</w:t>
      </w:r>
    </w:p>
    <w:p w14:paraId="7368D844" w14:textId="77777777" w:rsidR="00024010" w:rsidRPr="00453E6A" w:rsidRDefault="00024010" w:rsidP="00024010">
      <w:pPr>
        <w:tabs>
          <w:tab w:val="left" w:pos="4111"/>
          <w:tab w:val="left" w:pos="4228"/>
        </w:tabs>
        <w:ind w:left="4508" w:hanging="3374"/>
        <w:jc w:val="both"/>
        <w:rPr>
          <w:rFonts w:ascii="Bookman Old Style" w:hAnsi="Bookman Old Style" w:cs="Tahoma"/>
          <w:bCs/>
          <w:sz w:val="24"/>
          <w:szCs w:val="24"/>
          <w:lang w:val="en-US"/>
        </w:rPr>
      </w:pPr>
    </w:p>
    <w:p w14:paraId="183D9C78" w14:textId="77777777" w:rsidR="00024010" w:rsidRPr="00453E6A" w:rsidRDefault="00024010" w:rsidP="00C135D0">
      <w:pPr>
        <w:pStyle w:val="ListParagraph"/>
        <w:numPr>
          <w:ilvl w:val="0"/>
          <w:numId w:val="4"/>
        </w:numPr>
        <w:tabs>
          <w:tab w:val="left" w:pos="4111"/>
          <w:tab w:val="left" w:pos="5400"/>
          <w:tab w:val="left" w:pos="5580"/>
        </w:tabs>
        <w:ind w:left="284" w:hanging="284"/>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Area Penataan Tata Laksana</w:t>
      </w:r>
    </w:p>
    <w:p w14:paraId="62312D44" w14:textId="77777777" w:rsidR="00E26F92" w:rsidRPr="00453E6A" w:rsidRDefault="00024010" w:rsidP="00E26F92">
      <w:pPr>
        <w:tabs>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Koordinator</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r>
      <w:r w:rsidR="00E26F92" w:rsidRPr="00453E6A">
        <w:rPr>
          <w:rFonts w:ascii="Bookman Old Style" w:hAnsi="Bookman Old Style" w:cs="Tahoma"/>
          <w:bCs/>
          <w:sz w:val="21"/>
          <w:szCs w:val="21"/>
          <w:lang w:val="en-US"/>
        </w:rPr>
        <w:t>Drs. H. Syafri Amrul, M.H.I.</w:t>
      </w:r>
    </w:p>
    <w:p w14:paraId="2B402CC4" w14:textId="77777777" w:rsidR="00E26F92" w:rsidRPr="00453E6A" w:rsidRDefault="00024010" w:rsidP="00577D29">
      <w:pPr>
        <w:tabs>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Anggota</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t>1.</w:t>
      </w:r>
      <w:r w:rsidRPr="00453E6A">
        <w:rPr>
          <w:rFonts w:ascii="Bookman Old Style" w:hAnsi="Bookman Old Style" w:cs="Tahoma"/>
          <w:bCs/>
          <w:sz w:val="21"/>
          <w:szCs w:val="21"/>
          <w:lang w:val="en-US"/>
        </w:rPr>
        <w:tab/>
      </w:r>
      <w:r w:rsidR="00E26F92" w:rsidRPr="00453E6A">
        <w:rPr>
          <w:rFonts w:ascii="Bookman Old Style" w:hAnsi="Bookman Old Style" w:cs="Tahoma"/>
          <w:bCs/>
          <w:sz w:val="21"/>
          <w:szCs w:val="21"/>
          <w:lang w:val="en-US"/>
        </w:rPr>
        <w:t>Drs. Abd. Khalik, S.H., M.H.</w:t>
      </w:r>
    </w:p>
    <w:p w14:paraId="5FDD18C9" w14:textId="61455CE7" w:rsidR="00307C98" w:rsidRPr="00453E6A" w:rsidRDefault="00E26F92" w:rsidP="00577D29">
      <w:pPr>
        <w:tabs>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b/>
      </w:r>
      <w:r w:rsidRPr="00453E6A">
        <w:rPr>
          <w:rFonts w:ascii="Bookman Old Style" w:hAnsi="Bookman Old Style" w:cs="Tahoma"/>
          <w:bCs/>
          <w:sz w:val="21"/>
          <w:szCs w:val="21"/>
          <w:lang w:val="en-US"/>
        </w:rPr>
        <w:tab/>
        <w:t>2.</w:t>
      </w:r>
      <w:r w:rsidRPr="00453E6A">
        <w:rPr>
          <w:rFonts w:ascii="Bookman Old Style" w:hAnsi="Bookman Old Style" w:cs="Tahoma"/>
          <w:bCs/>
          <w:sz w:val="21"/>
          <w:szCs w:val="21"/>
          <w:lang w:val="en-US"/>
        </w:rPr>
        <w:tab/>
      </w:r>
      <w:r w:rsidR="00307C98" w:rsidRPr="00453E6A">
        <w:rPr>
          <w:rFonts w:ascii="Bookman Old Style" w:hAnsi="Bookman Old Style" w:cs="Tahoma"/>
          <w:bCs/>
          <w:sz w:val="21"/>
          <w:szCs w:val="21"/>
          <w:lang w:val="en-US"/>
        </w:rPr>
        <w:t>Damris, S.H.</w:t>
      </w:r>
    </w:p>
    <w:p w14:paraId="5D59305D" w14:textId="5CA63D96" w:rsidR="00024010" w:rsidRPr="00453E6A" w:rsidRDefault="00307C98" w:rsidP="00577D29">
      <w:pPr>
        <w:tabs>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b/>
      </w:r>
      <w:r w:rsidRPr="00453E6A">
        <w:rPr>
          <w:rFonts w:ascii="Bookman Old Style" w:hAnsi="Bookman Old Style" w:cs="Tahoma"/>
          <w:bCs/>
          <w:sz w:val="21"/>
          <w:szCs w:val="21"/>
          <w:lang w:val="en-US"/>
        </w:rPr>
        <w:tab/>
      </w:r>
      <w:r w:rsidR="004232A1" w:rsidRPr="00453E6A">
        <w:rPr>
          <w:rFonts w:ascii="Bookman Old Style" w:hAnsi="Bookman Old Style" w:cs="Tahoma"/>
          <w:bCs/>
          <w:sz w:val="21"/>
          <w:szCs w:val="21"/>
          <w:lang w:val="en-US"/>
        </w:rPr>
        <w:t>3</w:t>
      </w:r>
      <w:r w:rsidRPr="00453E6A">
        <w:rPr>
          <w:rFonts w:ascii="Bookman Old Style" w:hAnsi="Bookman Old Style" w:cs="Tahoma"/>
          <w:bCs/>
          <w:sz w:val="21"/>
          <w:szCs w:val="21"/>
          <w:lang w:val="en-US"/>
        </w:rPr>
        <w:t xml:space="preserve">. </w:t>
      </w:r>
      <w:r w:rsidR="00024010" w:rsidRPr="00453E6A">
        <w:rPr>
          <w:rFonts w:ascii="Bookman Old Style" w:hAnsi="Bookman Old Style" w:cs="Tahoma"/>
          <w:bCs/>
          <w:sz w:val="21"/>
          <w:szCs w:val="21"/>
          <w:lang w:val="en-US"/>
        </w:rPr>
        <w:t>Nora Oktavia, S.H.</w:t>
      </w:r>
    </w:p>
    <w:p w14:paraId="41A13521" w14:textId="33A24448" w:rsidR="00024010" w:rsidRPr="00453E6A" w:rsidRDefault="004232A1" w:rsidP="00024010">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4</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t>Drs. H. Yusnedi</w:t>
      </w:r>
    </w:p>
    <w:p w14:paraId="6080088E" w14:textId="077FA459" w:rsidR="00024010" w:rsidRPr="00453E6A" w:rsidRDefault="004232A1" w:rsidP="00024010">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5</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t>Drs. Hamzah</w:t>
      </w:r>
    </w:p>
    <w:p w14:paraId="71C37DA6" w14:textId="77777777" w:rsidR="004232A1" w:rsidRPr="00453E6A" w:rsidRDefault="004232A1" w:rsidP="00FA1018">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6</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t>Enjer Sades, S.H.</w:t>
      </w:r>
    </w:p>
    <w:p w14:paraId="4C558F8F" w14:textId="2CC907F4" w:rsidR="00024010" w:rsidRPr="00453E6A" w:rsidRDefault="004232A1" w:rsidP="00FA1018">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7.</w:t>
      </w:r>
      <w:r w:rsidRPr="00453E6A">
        <w:rPr>
          <w:rFonts w:ascii="Bookman Old Style" w:hAnsi="Bookman Old Style" w:cs="Tahoma"/>
          <w:bCs/>
          <w:sz w:val="21"/>
          <w:szCs w:val="21"/>
          <w:lang w:val="en-US"/>
        </w:rPr>
        <w:tab/>
        <w:t>Nurasiyah Handayani Rangkuti, S.H.</w:t>
      </w:r>
    </w:p>
    <w:p w14:paraId="428096A1" w14:textId="7DAAC8C1" w:rsidR="004232A1" w:rsidRPr="00453E6A" w:rsidRDefault="004232A1" w:rsidP="00FA1018">
      <w:pPr>
        <w:tabs>
          <w:tab w:val="left" w:pos="3261"/>
          <w:tab w:val="left" w:pos="3544"/>
        </w:tabs>
        <w:ind w:left="3261"/>
        <w:jc w:val="both"/>
        <w:rPr>
          <w:rFonts w:ascii="Bookman Old Style" w:hAnsi="Bookman Old Style" w:cs="Tahoma"/>
          <w:bCs/>
          <w:sz w:val="21"/>
          <w:szCs w:val="21"/>
        </w:rPr>
      </w:pPr>
      <w:r w:rsidRPr="00453E6A">
        <w:rPr>
          <w:rFonts w:ascii="Bookman Old Style" w:hAnsi="Bookman Old Style" w:cs="Tahoma"/>
          <w:bCs/>
          <w:sz w:val="21"/>
          <w:szCs w:val="21"/>
          <w:lang w:val="en-US"/>
        </w:rPr>
        <w:t>8.</w:t>
      </w:r>
      <w:r w:rsidRPr="00453E6A">
        <w:rPr>
          <w:rFonts w:ascii="Bookman Old Style" w:hAnsi="Bookman Old Style" w:cs="Tahoma"/>
          <w:bCs/>
          <w:sz w:val="21"/>
          <w:szCs w:val="21"/>
          <w:lang w:val="en-US"/>
        </w:rPr>
        <w:tab/>
      </w:r>
      <w:r w:rsidRPr="00453E6A">
        <w:rPr>
          <w:rFonts w:ascii="Bookman Old Style" w:hAnsi="Bookman Old Style" w:cs="Tahoma"/>
          <w:bCs/>
          <w:sz w:val="21"/>
          <w:szCs w:val="21"/>
        </w:rPr>
        <w:t>Khairunas, S.H.I.</w:t>
      </w:r>
    </w:p>
    <w:p w14:paraId="3E0EFE27" w14:textId="280FBC26" w:rsidR="004232A1" w:rsidRPr="00453E6A" w:rsidRDefault="004232A1" w:rsidP="004232A1">
      <w:pPr>
        <w:tabs>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b/>
      </w:r>
      <w:r w:rsidRPr="00453E6A">
        <w:rPr>
          <w:rFonts w:ascii="Bookman Old Style" w:hAnsi="Bookman Old Style" w:cs="Tahoma"/>
          <w:bCs/>
          <w:sz w:val="21"/>
          <w:szCs w:val="21"/>
          <w:lang w:val="en-US"/>
        </w:rPr>
        <w:tab/>
        <w:t>9.</w:t>
      </w:r>
      <w:r w:rsidRPr="00453E6A">
        <w:rPr>
          <w:rFonts w:ascii="Bookman Old Style" w:hAnsi="Bookman Old Style" w:cs="Tahoma"/>
          <w:bCs/>
          <w:sz w:val="21"/>
          <w:szCs w:val="21"/>
          <w:lang w:val="en-US"/>
        </w:rPr>
        <w:tab/>
        <w:t>Yova Nelindy, A.Md.</w:t>
      </w:r>
    </w:p>
    <w:p w14:paraId="09714030" w14:textId="77777777" w:rsidR="00024010" w:rsidRPr="00453E6A" w:rsidRDefault="00024010" w:rsidP="00024010">
      <w:pPr>
        <w:tabs>
          <w:tab w:val="left" w:pos="3544"/>
          <w:tab w:val="left" w:pos="4111"/>
        </w:tabs>
        <w:ind w:left="4508" w:hanging="3374"/>
        <w:jc w:val="both"/>
        <w:rPr>
          <w:rFonts w:ascii="Bookman Old Style" w:hAnsi="Bookman Old Style" w:cs="Tahoma"/>
          <w:bCs/>
          <w:sz w:val="24"/>
          <w:szCs w:val="24"/>
          <w:lang w:val="en-US"/>
        </w:rPr>
      </w:pPr>
    </w:p>
    <w:p w14:paraId="58B81FBE" w14:textId="77777777" w:rsidR="00024010" w:rsidRPr="00453E6A" w:rsidRDefault="00024010" w:rsidP="00C135D0">
      <w:pPr>
        <w:pStyle w:val="ListParagraph"/>
        <w:numPr>
          <w:ilvl w:val="0"/>
          <w:numId w:val="4"/>
        </w:numPr>
        <w:tabs>
          <w:tab w:val="left" w:pos="4111"/>
          <w:tab w:val="left" w:pos="5400"/>
          <w:tab w:val="left" w:pos="5580"/>
        </w:tabs>
        <w:ind w:left="284" w:hanging="284"/>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Area Penataan Sistem Manajemen SDM</w:t>
      </w:r>
    </w:p>
    <w:p w14:paraId="2AA69F9B" w14:textId="3C4B807D" w:rsidR="00024010" w:rsidRPr="00453E6A" w:rsidRDefault="00024010" w:rsidP="00024010">
      <w:pPr>
        <w:tabs>
          <w:tab w:val="left" w:pos="3119"/>
          <w:tab w:val="left" w:pos="3544"/>
        </w:tabs>
        <w:ind w:left="3261" w:hanging="2977"/>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Koordinator</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r>
      <w:r w:rsidR="00E26F92" w:rsidRPr="00453E6A">
        <w:rPr>
          <w:rFonts w:ascii="Bookman Old Style" w:hAnsi="Bookman Old Style" w:cs="Tahoma"/>
          <w:bCs/>
          <w:sz w:val="21"/>
          <w:szCs w:val="21"/>
          <w:lang w:val="en-US"/>
        </w:rPr>
        <w:t>Drs. H. Sulem Ahmad, S.H., M.A.</w:t>
      </w:r>
    </w:p>
    <w:p w14:paraId="4551224D" w14:textId="77777777" w:rsidR="00E26F92" w:rsidRPr="00453E6A" w:rsidRDefault="00024010" w:rsidP="00024010">
      <w:pPr>
        <w:tabs>
          <w:tab w:val="left" w:pos="3119"/>
          <w:tab w:val="left" w:pos="3544"/>
        </w:tabs>
        <w:ind w:left="3261" w:hanging="2977"/>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Anggota</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t>1.</w:t>
      </w:r>
      <w:r w:rsidRPr="00453E6A">
        <w:rPr>
          <w:rFonts w:ascii="Bookman Old Style" w:hAnsi="Bookman Old Style" w:cs="Tahoma"/>
          <w:bCs/>
          <w:sz w:val="21"/>
          <w:szCs w:val="21"/>
          <w:lang w:val="en-US"/>
        </w:rPr>
        <w:tab/>
      </w:r>
      <w:r w:rsidR="00E26F92" w:rsidRPr="00453E6A">
        <w:rPr>
          <w:rFonts w:ascii="Bookman Old Style" w:hAnsi="Bookman Old Style" w:cs="Tahoma"/>
          <w:bCs/>
          <w:sz w:val="21"/>
          <w:szCs w:val="21"/>
          <w:lang w:val="en-US"/>
        </w:rPr>
        <w:t>Irsyadi, S.Ag., M.Ag.</w:t>
      </w:r>
    </w:p>
    <w:p w14:paraId="5545C025" w14:textId="23F9FEE8" w:rsidR="00024010" w:rsidRPr="00453E6A" w:rsidRDefault="00E26F92" w:rsidP="00024010">
      <w:pPr>
        <w:tabs>
          <w:tab w:val="left" w:pos="3119"/>
          <w:tab w:val="left" w:pos="3544"/>
        </w:tabs>
        <w:ind w:left="3261" w:hanging="2977"/>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b/>
      </w:r>
      <w:r w:rsidRPr="00453E6A">
        <w:rPr>
          <w:rFonts w:ascii="Bookman Old Style" w:hAnsi="Bookman Old Style" w:cs="Tahoma"/>
          <w:bCs/>
          <w:sz w:val="21"/>
          <w:szCs w:val="21"/>
          <w:lang w:val="en-US"/>
        </w:rPr>
        <w:tab/>
      </w:r>
      <w:r w:rsidR="004232A1" w:rsidRPr="00453E6A">
        <w:rPr>
          <w:rFonts w:ascii="Bookman Old Style" w:hAnsi="Bookman Old Style" w:cs="Tahoma"/>
          <w:bCs/>
          <w:sz w:val="21"/>
          <w:szCs w:val="21"/>
          <w:lang w:val="en-US"/>
        </w:rPr>
        <w:t>2.</w:t>
      </w:r>
      <w:r w:rsidR="004232A1" w:rsidRPr="00453E6A">
        <w:rPr>
          <w:rFonts w:ascii="Bookman Old Style" w:hAnsi="Bookman Old Style" w:cs="Tahoma"/>
          <w:bCs/>
          <w:sz w:val="21"/>
          <w:szCs w:val="21"/>
          <w:lang w:val="en-US"/>
        </w:rPr>
        <w:tab/>
      </w:r>
      <w:r w:rsidR="00024010" w:rsidRPr="00453E6A">
        <w:rPr>
          <w:rFonts w:ascii="Bookman Old Style" w:hAnsi="Bookman Old Style" w:cs="Tahoma"/>
          <w:bCs/>
          <w:sz w:val="21"/>
          <w:szCs w:val="21"/>
          <w:lang w:val="en-US"/>
        </w:rPr>
        <w:t>Ismail, S.H.I., M.A.</w:t>
      </w:r>
    </w:p>
    <w:p w14:paraId="6FE9262D" w14:textId="5B0B6B31" w:rsidR="00024010" w:rsidRPr="00453E6A" w:rsidRDefault="00024010" w:rsidP="00024010">
      <w:pPr>
        <w:tabs>
          <w:tab w:val="left" w:pos="3119"/>
          <w:tab w:val="left" w:pos="3544"/>
        </w:tabs>
        <w:ind w:left="3261" w:hanging="2977"/>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b/>
      </w:r>
      <w:r w:rsidRPr="00453E6A">
        <w:rPr>
          <w:rFonts w:ascii="Bookman Old Style" w:hAnsi="Bookman Old Style" w:cs="Tahoma"/>
          <w:bCs/>
          <w:sz w:val="21"/>
          <w:szCs w:val="21"/>
          <w:lang w:val="en-US"/>
        </w:rPr>
        <w:tab/>
      </w:r>
      <w:r w:rsidR="004232A1" w:rsidRPr="00453E6A">
        <w:rPr>
          <w:rFonts w:ascii="Bookman Old Style" w:hAnsi="Bookman Old Style" w:cs="Tahoma"/>
          <w:bCs/>
          <w:sz w:val="21"/>
          <w:szCs w:val="21"/>
          <w:lang w:val="en-US"/>
        </w:rPr>
        <w:t>3</w:t>
      </w:r>
      <w:r w:rsidRPr="00453E6A">
        <w:rPr>
          <w:rFonts w:ascii="Bookman Old Style" w:hAnsi="Bookman Old Style" w:cs="Tahoma"/>
          <w:bCs/>
          <w:sz w:val="21"/>
          <w:szCs w:val="21"/>
          <w:lang w:val="en-US"/>
        </w:rPr>
        <w:t>.</w:t>
      </w:r>
      <w:r w:rsidRPr="00453E6A">
        <w:rPr>
          <w:rFonts w:ascii="Bookman Old Style" w:hAnsi="Bookman Old Style" w:cs="Tahoma"/>
          <w:bCs/>
          <w:sz w:val="21"/>
          <w:szCs w:val="21"/>
          <w:lang w:val="en-US"/>
        </w:rPr>
        <w:tab/>
        <w:t>Drs. Daryamurni</w:t>
      </w:r>
    </w:p>
    <w:p w14:paraId="5E6A8B46" w14:textId="1D0A15CB" w:rsidR="00024010" w:rsidRPr="00453E6A" w:rsidRDefault="004232A1" w:rsidP="00024010">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4</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t>Rifka Hidayat, S.H.</w:t>
      </w:r>
    </w:p>
    <w:p w14:paraId="6CC6F870" w14:textId="256A4639" w:rsidR="00024010" w:rsidRPr="00453E6A" w:rsidRDefault="004232A1" w:rsidP="00056B5B">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5</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t xml:space="preserve">Berki Rahmat, </w:t>
      </w:r>
      <w:proofErr w:type="gramStart"/>
      <w:r w:rsidR="00024010" w:rsidRPr="00453E6A">
        <w:rPr>
          <w:rFonts w:ascii="Bookman Old Style" w:hAnsi="Bookman Old Style" w:cs="Tahoma"/>
          <w:bCs/>
          <w:sz w:val="21"/>
          <w:szCs w:val="21"/>
          <w:lang w:val="en-US"/>
        </w:rPr>
        <w:t>S.Kom</w:t>
      </w:r>
      <w:proofErr w:type="gramEnd"/>
      <w:r w:rsidR="00024010" w:rsidRPr="00453E6A">
        <w:rPr>
          <w:rFonts w:ascii="Bookman Old Style" w:hAnsi="Bookman Old Style" w:cs="Tahoma"/>
          <w:bCs/>
          <w:sz w:val="21"/>
          <w:szCs w:val="21"/>
          <w:lang w:val="en-US"/>
        </w:rPr>
        <w:t>.</w:t>
      </w:r>
    </w:p>
    <w:p w14:paraId="2835CEE9" w14:textId="2B0FB961" w:rsidR="00024010" w:rsidRPr="00453E6A" w:rsidRDefault="00056B5B" w:rsidP="00024010">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6</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t>Mursyidah, S.AP.</w:t>
      </w:r>
    </w:p>
    <w:p w14:paraId="0023A1D5" w14:textId="71DF3FC5" w:rsidR="00B35F2D" w:rsidRPr="00453E6A" w:rsidRDefault="00056B5B" w:rsidP="00024010">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7</w:t>
      </w:r>
      <w:r w:rsidR="004232A1" w:rsidRPr="00453E6A">
        <w:rPr>
          <w:rFonts w:ascii="Bookman Old Style" w:hAnsi="Bookman Old Style" w:cs="Tahoma"/>
          <w:bCs/>
          <w:sz w:val="21"/>
          <w:szCs w:val="21"/>
          <w:lang w:val="en-US"/>
        </w:rPr>
        <w:t>.</w:t>
      </w:r>
      <w:r w:rsidR="004232A1" w:rsidRPr="00453E6A">
        <w:rPr>
          <w:rFonts w:ascii="Bookman Old Style" w:hAnsi="Bookman Old Style" w:cs="Tahoma"/>
          <w:bCs/>
          <w:sz w:val="21"/>
          <w:szCs w:val="21"/>
          <w:lang w:val="en-US"/>
        </w:rPr>
        <w:tab/>
      </w:r>
      <w:r w:rsidR="00B35F2D" w:rsidRPr="00453E6A">
        <w:rPr>
          <w:rFonts w:ascii="Bookman Old Style" w:hAnsi="Bookman Old Style" w:cs="Tahoma"/>
          <w:bCs/>
          <w:sz w:val="21"/>
          <w:szCs w:val="21"/>
          <w:lang w:val="en-US"/>
        </w:rPr>
        <w:t>Muhammad Andi Purwanto, A.Md.T.</w:t>
      </w:r>
    </w:p>
    <w:p w14:paraId="334F7B9D" w14:textId="77777777" w:rsidR="00024010" w:rsidRPr="00453E6A" w:rsidRDefault="00024010" w:rsidP="00024010">
      <w:pPr>
        <w:tabs>
          <w:tab w:val="left" w:pos="3261"/>
          <w:tab w:val="left" w:pos="3544"/>
        </w:tabs>
        <w:ind w:left="3261"/>
        <w:jc w:val="both"/>
        <w:rPr>
          <w:rFonts w:ascii="Bookman Old Style" w:hAnsi="Bookman Old Style" w:cs="Tahoma"/>
          <w:bCs/>
          <w:sz w:val="24"/>
          <w:szCs w:val="24"/>
          <w:lang w:val="en-US"/>
        </w:rPr>
      </w:pPr>
    </w:p>
    <w:p w14:paraId="0B460E01" w14:textId="77777777" w:rsidR="00024010" w:rsidRPr="00453E6A" w:rsidRDefault="00024010" w:rsidP="00C135D0">
      <w:pPr>
        <w:pStyle w:val="ListParagraph"/>
        <w:numPr>
          <w:ilvl w:val="0"/>
          <w:numId w:val="4"/>
        </w:numPr>
        <w:tabs>
          <w:tab w:val="left" w:pos="4111"/>
          <w:tab w:val="left" w:pos="5400"/>
          <w:tab w:val="left" w:pos="5580"/>
        </w:tabs>
        <w:ind w:left="284" w:hanging="284"/>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Area Penguatan Akuntabilitas Kinerja</w:t>
      </w:r>
    </w:p>
    <w:p w14:paraId="1993F948" w14:textId="329A466A" w:rsidR="00024010" w:rsidRPr="00453E6A" w:rsidRDefault="00024010" w:rsidP="00024010">
      <w:pPr>
        <w:tabs>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Koordinator</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r>
      <w:r w:rsidR="00C94D8C" w:rsidRPr="00453E6A">
        <w:rPr>
          <w:rFonts w:ascii="Bookman Old Style" w:hAnsi="Bookman Old Style" w:cs="Tahoma"/>
          <w:bCs/>
          <w:sz w:val="21"/>
          <w:szCs w:val="21"/>
          <w:lang w:val="en-US"/>
        </w:rPr>
        <w:t>Drs. Ridwan Alimunir, S.H., M.H.</w:t>
      </w:r>
    </w:p>
    <w:p w14:paraId="5CCF0C7B" w14:textId="389E402A" w:rsidR="00024010" w:rsidRPr="00453E6A" w:rsidRDefault="00024010" w:rsidP="00024010">
      <w:pPr>
        <w:tabs>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Anggota</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t>1.</w:t>
      </w:r>
      <w:r w:rsidRPr="00453E6A">
        <w:rPr>
          <w:rFonts w:ascii="Bookman Old Style" w:hAnsi="Bookman Old Style" w:cs="Tahoma"/>
          <w:bCs/>
          <w:sz w:val="21"/>
          <w:szCs w:val="21"/>
          <w:lang w:val="en-US"/>
        </w:rPr>
        <w:tab/>
      </w:r>
      <w:r w:rsidR="00E26F92" w:rsidRPr="00453E6A">
        <w:rPr>
          <w:rFonts w:ascii="Bookman Old Style" w:hAnsi="Bookman Old Style" w:cs="Tahoma"/>
          <w:bCs/>
          <w:sz w:val="21"/>
          <w:szCs w:val="21"/>
          <w:lang w:val="en-US"/>
        </w:rPr>
        <w:t>Drs. H. Khairuddin, S.H., M.H.</w:t>
      </w:r>
    </w:p>
    <w:p w14:paraId="0E1EB5E9" w14:textId="77777777" w:rsidR="00024010" w:rsidRPr="00453E6A" w:rsidRDefault="00024010" w:rsidP="00024010">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2.</w:t>
      </w:r>
      <w:r w:rsidRPr="00453E6A">
        <w:rPr>
          <w:rFonts w:ascii="Bookman Old Style" w:hAnsi="Bookman Old Style" w:cs="Tahoma"/>
          <w:bCs/>
          <w:sz w:val="21"/>
          <w:szCs w:val="21"/>
          <w:lang w:val="en-US"/>
        </w:rPr>
        <w:tab/>
        <w:t>Rahmita, S.Ag.</w:t>
      </w:r>
    </w:p>
    <w:p w14:paraId="4B355C59" w14:textId="77777777" w:rsidR="00024010" w:rsidRPr="00453E6A" w:rsidRDefault="00024010" w:rsidP="00024010">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3.</w:t>
      </w:r>
      <w:r w:rsidRPr="00453E6A">
        <w:rPr>
          <w:rFonts w:ascii="Bookman Old Style" w:hAnsi="Bookman Old Style" w:cs="Tahoma"/>
          <w:bCs/>
          <w:sz w:val="21"/>
          <w:szCs w:val="21"/>
          <w:lang w:val="en-US"/>
        </w:rPr>
        <w:tab/>
        <w:t>Drs. Syaiful Ashar, S.H.</w:t>
      </w:r>
    </w:p>
    <w:p w14:paraId="59249EB8" w14:textId="4D801297" w:rsidR="00024010" w:rsidRPr="00453E6A" w:rsidRDefault="00024010" w:rsidP="00024010">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4.</w:t>
      </w:r>
      <w:r w:rsidRPr="00453E6A">
        <w:rPr>
          <w:rFonts w:ascii="Bookman Old Style" w:hAnsi="Bookman Old Style" w:cs="Tahoma"/>
          <w:bCs/>
          <w:sz w:val="21"/>
          <w:szCs w:val="21"/>
          <w:lang w:val="en-US"/>
        </w:rPr>
        <w:tab/>
        <w:t>Elvi Yunita, S.H.</w:t>
      </w:r>
      <w:r w:rsidR="007609A0" w:rsidRPr="00453E6A">
        <w:rPr>
          <w:rFonts w:ascii="Bookman Old Style" w:hAnsi="Bookman Old Style" w:cs="Tahoma"/>
          <w:bCs/>
          <w:sz w:val="21"/>
          <w:szCs w:val="21"/>
          <w:lang w:val="en-US"/>
        </w:rPr>
        <w:t>,</w:t>
      </w:r>
      <w:r w:rsidR="00D60135" w:rsidRPr="00453E6A">
        <w:rPr>
          <w:rFonts w:ascii="Bookman Old Style" w:hAnsi="Bookman Old Style" w:cs="Tahoma"/>
          <w:bCs/>
          <w:sz w:val="21"/>
          <w:szCs w:val="21"/>
          <w:lang w:val="en-US"/>
        </w:rPr>
        <w:t xml:space="preserve"> </w:t>
      </w:r>
      <w:r w:rsidR="007609A0" w:rsidRPr="00453E6A">
        <w:rPr>
          <w:rFonts w:ascii="Bookman Old Style" w:hAnsi="Bookman Old Style" w:cs="Tahoma"/>
          <w:bCs/>
          <w:sz w:val="21"/>
          <w:szCs w:val="21"/>
          <w:lang w:val="en-US"/>
        </w:rPr>
        <w:t>M.H.</w:t>
      </w:r>
    </w:p>
    <w:p w14:paraId="6CE9D142" w14:textId="3EFFA342" w:rsidR="00024010" w:rsidRPr="00453E6A" w:rsidRDefault="00024010" w:rsidP="00024010">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5.</w:t>
      </w:r>
      <w:r w:rsidRPr="00453E6A">
        <w:rPr>
          <w:rFonts w:ascii="Bookman Old Style" w:hAnsi="Bookman Old Style" w:cs="Tahoma"/>
          <w:bCs/>
          <w:sz w:val="21"/>
          <w:szCs w:val="21"/>
          <w:lang w:val="en-US"/>
        </w:rPr>
        <w:tab/>
      </w:r>
      <w:r w:rsidR="004232A1" w:rsidRPr="00453E6A">
        <w:rPr>
          <w:rFonts w:ascii="Bookman Old Style" w:hAnsi="Bookman Old Style" w:cs="Tahoma"/>
          <w:bCs/>
          <w:sz w:val="21"/>
          <w:szCs w:val="21"/>
          <w:lang w:val="en-US"/>
        </w:rPr>
        <w:t xml:space="preserve">Fitrya Rafani, </w:t>
      </w:r>
      <w:proofErr w:type="gramStart"/>
      <w:r w:rsidR="005A24F2">
        <w:rPr>
          <w:rFonts w:ascii="Bookman Old Style" w:hAnsi="Bookman Old Style" w:cs="Tahoma"/>
          <w:bCs/>
          <w:sz w:val="21"/>
          <w:szCs w:val="21"/>
          <w:lang w:val="en-US"/>
        </w:rPr>
        <w:t>S.Kom</w:t>
      </w:r>
      <w:proofErr w:type="gramEnd"/>
    </w:p>
    <w:p w14:paraId="019298CE" w14:textId="6FFF09A9" w:rsidR="004232A1" w:rsidRPr="00453E6A" w:rsidRDefault="00024010" w:rsidP="00024010">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6.</w:t>
      </w:r>
      <w:r w:rsidRPr="00453E6A">
        <w:rPr>
          <w:rFonts w:ascii="Bookman Old Style" w:hAnsi="Bookman Old Style" w:cs="Tahoma"/>
          <w:bCs/>
          <w:sz w:val="21"/>
          <w:szCs w:val="21"/>
          <w:lang w:val="en-US"/>
        </w:rPr>
        <w:tab/>
      </w:r>
      <w:r w:rsidR="004232A1" w:rsidRPr="00453E6A">
        <w:rPr>
          <w:rFonts w:ascii="Bookman Old Style" w:hAnsi="Bookman Old Style" w:cs="Tahoma"/>
          <w:bCs/>
          <w:sz w:val="21"/>
          <w:szCs w:val="21"/>
          <w:lang w:val="en-US"/>
        </w:rPr>
        <w:t>Novia Mayasari, S.E.</w:t>
      </w:r>
    </w:p>
    <w:p w14:paraId="664D4F6D" w14:textId="77777777" w:rsidR="00024010" w:rsidRPr="00453E6A" w:rsidRDefault="00024010" w:rsidP="00024010">
      <w:pPr>
        <w:tabs>
          <w:tab w:val="left" w:pos="4111"/>
          <w:tab w:val="left" w:pos="4228"/>
        </w:tabs>
        <w:ind w:left="4508" w:hanging="3374"/>
        <w:jc w:val="both"/>
        <w:rPr>
          <w:rFonts w:ascii="Bookman Old Style" w:hAnsi="Bookman Old Style" w:cs="Tahoma"/>
          <w:bCs/>
          <w:sz w:val="24"/>
          <w:szCs w:val="24"/>
          <w:lang w:val="en-US"/>
        </w:rPr>
      </w:pPr>
    </w:p>
    <w:p w14:paraId="3EECFD09" w14:textId="77777777" w:rsidR="00024010" w:rsidRPr="00453E6A" w:rsidRDefault="00024010" w:rsidP="00C135D0">
      <w:pPr>
        <w:pStyle w:val="ListParagraph"/>
        <w:numPr>
          <w:ilvl w:val="0"/>
          <w:numId w:val="4"/>
        </w:numPr>
        <w:tabs>
          <w:tab w:val="left" w:pos="4111"/>
          <w:tab w:val="left" w:pos="5400"/>
          <w:tab w:val="left" w:pos="5580"/>
        </w:tabs>
        <w:ind w:left="284" w:hanging="284"/>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Area Penguatan Pengawasan</w:t>
      </w:r>
    </w:p>
    <w:p w14:paraId="24B42673" w14:textId="4F7C373D" w:rsidR="00024010" w:rsidRPr="00453E6A" w:rsidRDefault="00024010" w:rsidP="00024010">
      <w:pPr>
        <w:tabs>
          <w:tab w:val="left" w:pos="3261"/>
          <w:tab w:val="left" w:pos="4228"/>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Koordinator</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r>
      <w:r w:rsidR="00E26F92" w:rsidRPr="00453E6A">
        <w:rPr>
          <w:rFonts w:ascii="Bookman Old Style" w:hAnsi="Bookman Old Style" w:cs="Tahoma"/>
          <w:bCs/>
          <w:sz w:val="21"/>
          <w:szCs w:val="21"/>
          <w:lang w:val="en-US"/>
        </w:rPr>
        <w:t>Drs. Nuzirwan, M.H.I.</w:t>
      </w:r>
    </w:p>
    <w:p w14:paraId="05DEE422" w14:textId="204B7400" w:rsidR="00024010" w:rsidRPr="00453E6A" w:rsidRDefault="005B1CFE" w:rsidP="00D41B9A">
      <w:pPr>
        <w:tabs>
          <w:tab w:val="left" w:pos="3119"/>
          <w:tab w:val="left" w:pos="3261"/>
          <w:tab w:val="left" w:pos="3544"/>
        </w:tabs>
        <w:ind w:left="3119" w:hanging="2835"/>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Anggota</w:t>
      </w:r>
      <w:r w:rsidRPr="00453E6A">
        <w:rPr>
          <w:rFonts w:ascii="Bookman Old Style" w:hAnsi="Bookman Old Style" w:cs="Tahoma"/>
          <w:bCs/>
          <w:sz w:val="21"/>
          <w:szCs w:val="21"/>
          <w:lang w:val="en-US"/>
        </w:rPr>
        <w:tab/>
        <w:t>: 1</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r>
      <w:r w:rsidR="00E26F92" w:rsidRPr="00453E6A">
        <w:rPr>
          <w:rFonts w:ascii="Bookman Old Style" w:hAnsi="Bookman Old Style" w:cs="Tahoma"/>
          <w:bCs/>
          <w:sz w:val="21"/>
          <w:szCs w:val="21"/>
          <w:lang w:val="en-US"/>
        </w:rPr>
        <w:t>Drs. H. Amridal, S.H., M.A.</w:t>
      </w:r>
    </w:p>
    <w:p w14:paraId="45076F31" w14:textId="7250B053" w:rsidR="00E26F92" w:rsidRPr="00453E6A" w:rsidRDefault="00D41B9A" w:rsidP="00024010">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2</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r>
      <w:r w:rsidR="00E26F92" w:rsidRPr="00453E6A">
        <w:rPr>
          <w:rFonts w:ascii="Bookman Old Style" w:hAnsi="Bookman Old Style" w:cs="Tahoma"/>
          <w:bCs/>
          <w:sz w:val="21"/>
          <w:szCs w:val="21"/>
          <w:lang w:val="en-US"/>
        </w:rPr>
        <w:t>H. Masdi, S.H.</w:t>
      </w:r>
    </w:p>
    <w:p w14:paraId="52E29E7A" w14:textId="1AD5EDF4" w:rsidR="00024010" w:rsidRPr="00453E6A" w:rsidRDefault="004232A1" w:rsidP="00024010">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3.</w:t>
      </w:r>
      <w:r w:rsidRPr="00453E6A">
        <w:rPr>
          <w:rFonts w:ascii="Bookman Old Style" w:hAnsi="Bookman Old Style" w:cs="Tahoma"/>
          <w:bCs/>
          <w:sz w:val="21"/>
          <w:szCs w:val="21"/>
          <w:lang w:val="en-US"/>
        </w:rPr>
        <w:tab/>
      </w:r>
      <w:r w:rsidR="00024010" w:rsidRPr="00453E6A">
        <w:rPr>
          <w:rFonts w:ascii="Bookman Old Style" w:hAnsi="Bookman Old Style" w:cs="Tahoma"/>
          <w:bCs/>
          <w:sz w:val="21"/>
          <w:szCs w:val="21"/>
          <w:lang w:val="en-US"/>
        </w:rPr>
        <w:t>Millia Sufia, S.E., S.H., M.M.</w:t>
      </w:r>
    </w:p>
    <w:p w14:paraId="7A3AAC3E" w14:textId="22D0C49F" w:rsidR="00D32EB3" w:rsidRPr="00453E6A" w:rsidRDefault="004232A1" w:rsidP="00307C98">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4</w:t>
      </w:r>
      <w:r w:rsidR="00024010" w:rsidRPr="00453E6A">
        <w:rPr>
          <w:rFonts w:ascii="Bookman Old Style" w:hAnsi="Bookman Old Style" w:cs="Tahoma"/>
          <w:bCs/>
          <w:sz w:val="21"/>
          <w:szCs w:val="21"/>
          <w:lang w:val="en-US"/>
        </w:rPr>
        <w:t>.</w:t>
      </w:r>
      <w:r w:rsidR="00024010" w:rsidRPr="00453E6A">
        <w:rPr>
          <w:rFonts w:ascii="Bookman Old Style" w:hAnsi="Bookman Old Style" w:cs="Tahoma"/>
          <w:bCs/>
          <w:sz w:val="21"/>
          <w:szCs w:val="21"/>
          <w:lang w:val="en-US"/>
        </w:rPr>
        <w:tab/>
      </w:r>
      <w:r w:rsidR="00D32EB3" w:rsidRPr="00453E6A">
        <w:rPr>
          <w:rFonts w:ascii="Bookman Old Style" w:hAnsi="Bookman Old Style" w:cs="Tahoma"/>
          <w:bCs/>
          <w:sz w:val="21"/>
          <w:szCs w:val="21"/>
          <w:lang w:val="en-US"/>
        </w:rPr>
        <w:t>Winda Harza, S.H.</w:t>
      </w:r>
    </w:p>
    <w:p w14:paraId="71D575A6" w14:textId="4295AFF8" w:rsidR="00862DE0" w:rsidRPr="00453E6A" w:rsidRDefault="004232A1" w:rsidP="00D60135">
      <w:pPr>
        <w:tabs>
          <w:tab w:val="left" w:pos="3261"/>
          <w:tab w:val="left" w:pos="3544"/>
        </w:tabs>
        <w:ind w:left="3261"/>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5</w:t>
      </w:r>
      <w:r w:rsidR="00D32EB3" w:rsidRPr="00453E6A">
        <w:rPr>
          <w:rFonts w:ascii="Bookman Old Style" w:hAnsi="Bookman Old Style" w:cs="Tahoma"/>
          <w:bCs/>
          <w:sz w:val="21"/>
          <w:szCs w:val="21"/>
          <w:lang w:val="en-US"/>
        </w:rPr>
        <w:t>. Listya Rahma, A.Md.</w:t>
      </w:r>
      <w:r w:rsidR="00862DE0" w:rsidRPr="00453E6A">
        <w:rPr>
          <w:rFonts w:ascii="Bookman Old Style" w:hAnsi="Bookman Old Style" w:cs="Tahoma"/>
          <w:bCs/>
          <w:sz w:val="21"/>
          <w:szCs w:val="21"/>
          <w:lang w:val="en-US"/>
        </w:rPr>
        <w:br w:type="page"/>
      </w:r>
    </w:p>
    <w:p w14:paraId="2DCFC562" w14:textId="77777777" w:rsidR="00FA1018" w:rsidRPr="00453E6A" w:rsidRDefault="00FA1018" w:rsidP="00862DE0">
      <w:pPr>
        <w:tabs>
          <w:tab w:val="left" w:pos="3261"/>
          <w:tab w:val="left" w:pos="3544"/>
        </w:tabs>
        <w:ind w:left="3261"/>
        <w:jc w:val="both"/>
        <w:rPr>
          <w:rFonts w:ascii="Bookman Old Style" w:hAnsi="Bookman Old Style" w:cs="Tahoma"/>
          <w:bCs/>
          <w:sz w:val="21"/>
          <w:szCs w:val="21"/>
          <w:lang w:val="en-US"/>
        </w:rPr>
      </w:pPr>
    </w:p>
    <w:p w14:paraId="250F4868" w14:textId="77777777" w:rsidR="00862DE0" w:rsidRPr="00453E6A" w:rsidRDefault="00862DE0" w:rsidP="00862DE0">
      <w:pPr>
        <w:tabs>
          <w:tab w:val="left" w:pos="3261"/>
          <w:tab w:val="left" w:pos="3544"/>
        </w:tabs>
        <w:ind w:left="3261"/>
        <w:jc w:val="both"/>
        <w:rPr>
          <w:rFonts w:ascii="Bookman Old Style" w:hAnsi="Bookman Old Style" w:cs="Tahoma"/>
          <w:bCs/>
          <w:sz w:val="21"/>
          <w:szCs w:val="21"/>
          <w:lang w:val="en-US"/>
        </w:rPr>
      </w:pPr>
    </w:p>
    <w:p w14:paraId="5443F82B" w14:textId="77777777" w:rsidR="00700CB1" w:rsidRPr="00453E6A" w:rsidRDefault="00700CB1" w:rsidP="00C135D0">
      <w:pPr>
        <w:pStyle w:val="ListParagraph"/>
        <w:numPr>
          <w:ilvl w:val="0"/>
          <w:numId w:val="4"/>
        </w:numPr>
        <w:tabs>
          <w:tab w:val="left" w:pos="4111"/>
          <w:tab w:val="left" w:pos="5400"/>
          <w:tab w:val="left" w:pos="5580"/>
        </w:tabs>
        <w:ind w:left="284" w:hanging="284"/>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Area Penguatan Kualitas Pelayanan Publik</w:t>
      </w:r>
    </w:p>
    <w:p w14:paraId="4E946DA6" w14:textId="42EE222D" w:rsidR="00700CB1" w:rsidRPr="00453E6A" w:rsidRDefault="00F70083" w:rsidP="00862DE0">
      <w:pPr>
        <w:tabs>
          <w:tab w:val="left" w:pos="3119"/>
          <w:tab w:val="left" w:pos="3261"/>
        </w:tabs>
        <w:ind w:left="3544" w:hanging="3260"/>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Koordinator</w:t>
      </w:r>
      <w:r w:rsidRPr="00453E6A">
        <w:rPr>
          <w:rFonts w:ascii="Bookman Old Style" w:hAnsi="Bookman Old Style" w:cs="Tahoma"/>
          <w:bCs/>
          <w:sz w:val="21"/>
          <w:szCs w:val="21"/>
          <w:lang w:val="en-US"/>
        </w:rPr>
        <w:tab/>
        <w:t>:</w:t>
      </w:r>
      <w:r w:rsidRPr="00453E6A">
        <w:rPr>
          <w:rFonts w:ascii="Bookman Old Style" w:hAnsi="Bookman Old Style" w:cs="Tahoma"/>
          <w:bCs/>
          <w:sz w:val="21"/>
          <w:szCs w:val="21"/>
          <w:lang w:val="en-US"/>
        </w:rPr>
        <w:tab/>
      </w:r>
      <w:r w:rsidR="00FE384A" w:rsidRPr="00453E6A">
        <w:rPr>
          <w:rFonts w:ascii="Bookman Old Style" w:hAnsi="Bookman Old Style" w:cs="Tahoma"/>
          <w:bCs/>
          <w:sz w:val="21"/>
          <w:szCs w:val="21"/>
          <w:lang w:val="en-US"/>
        </w:rPr>
        <w:t xml:space="preserve"> </w:t>
      </w:r>
      <w:r w:rsidR="00E26F92" w:rsidRPr="00453E6A">
        <w:rPr>
          <w:rFonts w:ascii="Bookman Old Style" w:hAnsi="Bookman Old Style" w:cs="Tahoma"/>
          <w:bCs/>
          <w:sz w:val="21"/>
          <w:szCs w:val="21"/>
          <w:lang w:val="en-US"/>
        </w:rPr>
        <w:t>Drs. Bahrul Amzah, M.H.</w:t>
      </w:r>
    </w:p>
    <w:p w14:paraId="756E73D2" w14:textId="1E3BD630" w:rsidR="00862DE0" w:rsidRPr="00453E6A" w:rsidRDefault="00700CB1" w:rsidP="00D1430C">
      <w:pPr>
        <w:tabs>
          <w:tab w:val="left" w:pos="3119"/>
          <w:tab w:val="left" w:pos="3261"/>
        </w:tabs>
        <w:ind w:left="3544" w:hanging="3260"/>
        <w:jc w:val="both"/>
        <w:rPr>
          <w:rFonts w:ascii="Bookman Old Style" w:hAnsi="Bookman Old Style" w:cs="Tahoma"/>
          <w:bCs/>
          <w:sz w:val="21"/>
          <w:szCs w:val="21"/>
          <w:lang w:val="en-US"/>
        </w:rPr>
      </w:pPr>
      <w:r w:rsidRPr="00453E6A">
        <w:rPr>
          <w:rFonts w:ascii="Bookman Old Style" w:hAnsi="Bookman Old Style" w:cs="Tahoma"/>
          <w:bCs/>
          <w:sz w:val="21"/>
          <w:szCs w:val="21"/>
          <w:lang w:val="en-US"/>
        </w:rPr>
        <w:t>Anggota</w:t>
      </w:r>
      <w:r w:rsidR="00F70083" w:rsidRPr="00453E6A">
        <w:rPr>
          <w:rFonts w:ascii="Bookman Old Style" w:hAnsi="Bookman Old Style" w:cs="Tahoma"/>
          <w:bCs/>
          <w:sz w:val="21"/>
          <w:szCs w:val="21"/>
          <w:lang w:val="en-US"/>
        </w:rPr>
        <w:tab/>
        <w:t>:</w:t>
      </w:r>
      <w:r w:rsidR="00D1430C">
        <w:rPr>
          <w:rFonts w:ascii="Bookman Old Style" w:hAnsi="Bookman Old Style" w:cs="Tahoma"/>
          <w:bCs/>
          <w:sz w:val="21"/>
          <w:szCs w:val="21"/>
          <w:lang w:val="en-US"/>
        </w:rPr>
        <w:t xml:space="preserve">  1</w:t>
      </w:r>
      <w:r w:rsidR="00862DE0" w:rsidRPr="00453E6A">
        <w:rPr>
          <w:rFonts w:ascii="Bookman Old Style" w:hAnsi="Bookman Old Style" w:cs="Tahoma"/>
          <w:bCs/>
          <w:sz w:val="21"/>
          <w:szCs w:val="21"/>
          <w:lang w:val="en-US"/>
        </w:rPr>
        <w:t>.</w:t>
      </w:r>
      <w:r w:rsidR="00862DE0" w:rsidRPr="00453E6A">
        <w:rPr>
          <w:rFonts w:ascii="Bookman Old Style" w:hAnsi="Bookman Old Style" w:cs="Tahoma"/>
          <w:bCs/>
          <w:sz w:val="21"/>
          <w:szCs w:val="21"/>
          <w:lang w:val="en-US"/>
        </w:rPr>
        <w:tab/>
      </w:r>
      <w:r w:rsidR="00D32EB3" w:rsidRPr="00453E6A">
        <w:rPr>
          <w:rFonts w:ascii="Bookman Old Style" w:hAnsi="Bookman Old Style" w:cs="Tahoma"/>
          <w:bCs/>
          <w:sz w:val="21"/>
          <w:szCs w:val="21"/>
          <w:lang w:val="en-US"/>
        </w:rPr>
        <w:t>Faizal Roza, S.H.</w:t>
      </w:r>
    </w:p>
    <w:p w14:paraId="295E44F6" w14:textId="7D2734BD" w:rsidR="00862DE0" w:rsidRPr="00453E6A" w:rsidRDefault="00D1430C" w:rsidP="00862DE0">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 xml:space="preserve"> 2</w:t>
      </w:r>
      <w:r w:rsidR="00862DE0" w:rsidRPr="00453E6A">
        <w:rPr>
          <w:rFonts w:ascii="Bookman Old Style" w:hAnsi="Bookman Old Style" w:cs="Tahoma"/>
          <w:bCs/>
          <w:sz w:val="21"/>
          <w:szCs w:val="21"/>
          <w:lang w:val="en-US"/>
        </w:rPr>
        <w:t>.</w:t>
      </w:r>
      <w:r w:rsidR="00862DE0" w:rsidRPr="00453E6A">
        <w:rPr>
          <w:rFonts w:ascii="Bookman Old Style" w:hAnsi="Bookman Old Style" w:cs="Tahoma"/>
          <w:bCs/>
          <w:sz w:val="21"/>
          <w:szCs w:val="21"/>
          <w:lang w:val="en-US"/>
        </w:rPr>
        <w:tab/>
      </w:r>
      <w:r w:rsidR="00D32EB3" w:rsidRPr="00453E6A">
        <w:rPr>
          <w:rFonts w:ascii="Bookman Old Style" w:hAnsi="Bookman Old Style" w:cs="Tahoma"/>
          <w:bCs/>
          <w:sz w:val="21"/>
          <w:szCs w:val="21"/>
          <w:lang w:val="en-US"/>
        </w:rPr>
        <w:t>Hj. Nurmiswati</w:t>
      </w:r>
    </w:p>
    <w:p w14:paraId="01E77622" w14:textId="1DEFDDCB" w:rsidR="00D32EB3" w:rsidRDefault="00D1430C" w:rsidP="00307C98">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 xml:space="preserve"> 3</w:t>
      </w:r>
      <w:r w:rsidR="00862DE0" w:rsidRPr="00453E6A">
        <w:rPr>
          <w:rFonts w:ascii="Bookman Old Style" w:hAnsi="Bookman Old Style" w:cs="Tahoma"/>
          <w:bCs/>
          <w:sz w:val="21"/>
          <w:szCs w:val="21"/>
          <w:lang w:val="en-US"/>
        </w:rPr>
        <w:t>.</w:t>
      </w:r>
      <w:r w:rsidR="00862DE0" w:rsidRPr="00453E6A">
        <w:rPr>
          <w:rFonts w:ascii="Bookman Old Style" w:hAnsi="Bookman Old Style" w:cs="Tahoma"/>
          <w:bCs/>
          <w:sz w:val="21"/>
          <w:szCs w:val="21"/>
          <w:lang w:val="en-US"/>
        </w:rPr>
        <w:tab/>
      </w:r>
      <w:r w:rsidR="00D32EB3" w:rsidRPr="00453E6A">
        <w:rPr>
          <w:rFonts w:ascii="Bookman Old Style" w:hAnsi="Bookman Old Style" w:cs="Tahoma"/>
          <w:bCs/>
          <w:sz w:val="21"/>
          <w:szCs w:val="21"/>
          <w:lang w:val="en-US"/>
        </w:rPr>
        <w:t>Aidil Akbar, S.E.</w:t>
      </w:r>
    </w:p>
    <w:p w14:paraId="3AB06638" w14:textId="4536974B" w:rsidR="00D40453" w:rsidRDefault="00D1430C" w:rsidP="005A24F2">
      <w:pPr>
        <w:tabs>
          <w:tab w:val="left" w:pos="3261"/>
          <w:tab w:val="left" w:pos="3544"/>
        </w:tabs>
        <w:ind w:left="3261"/>
        <w:jc w:val="both"/>
        <w:rPr>
          <w:rFonts w:ascii="Bookman Old Style" w:hAnsi="Bookman Old Style" w:cs="Tahoma"/>
          <w:bCs/>
          <w:sz w:val="21"/>
          <w:szCs w:val="21"/>
          <w:lang w:val="en-US"/>
        </w:rPr>
      </w:pPr>
      <w:r>
        <w:rPr>
          <w:rFonts w:ascii="Bookman Old Style" w:hAnsi="Bookman Old Style" w:cs="Tahoma"/>
          <w:bCs/>
          <w:sz w:val="21"/>
          <w:szCs w:val="21"/>
          <w:lang w:val="en-US"/>
        </w:rPr>
        <w:t xml:space="preserve"> 4</w:t>
      </w:r>
      <w:r w:rsidR="00056B5B">
        <w:rPr>
          <w:rFonts w:ascii="Bookman Old Style" w:hAnsi="Bookman Old Style" w:cs="Tahoma"/>
          <w:bCs/>
          <w:sz w:val="21"/>
          <w:szCs w:val="21"/>
          <w:lang w:val="en-US"/>
        </w:rPr>
        <w:t xml:space="preserve">. </w:t>
      </w:r>
      <w:r w:rsidR="00056B5B" w:rsidRPr="00453E6A">
        <w:rPr>
          <w:rFonts w:ascii="Bookman Old Style" w:hAnsi="Bookman Old Style" w:cs="Tahoma"/>
          <w:bCs/>
          <w:sz w:val="21"/>
          <w:szCs w:val="21"/>
          <w:lang w:val="en-US"/>
        </w:rPr>
        <w:t>Fadhliamin, S.SI.</w:t>
      </w:r>
    </w:p>
    <w:p w14:paraId="4EF00016" w14:textId="44807F22" w:rsidR="00056B5B" w:rsidRPr="00B24B29" w:rsidRDefault="00056B5B" w:rsidP="00056B5B">
      <w:pPr>
        <w:tabs>
          <w:tab w:val="left" w:pos="3261"/>
          <w:tab w:val="left" w:pos="3544"/>
        </w:tabs>
        <w:jc w:val="both"/>
        <w:rPr>
          <w:rFonts w:ascii="Bookman Old Style" w:hAnsi="Bookman Old Style" w:cs="Tahoma"/>
          <w:bCs/>
          <w:sz w:val="21"/>
          <w:szCs w:val="21"/>
          <w:lang w:val="en-US"/>
        </w:rPr>
      </w:pPr>
      <w:r>
        <w:rPr>
          <w:rFonts w:ascii="Bookman Old Style" w:hAnsi="Bookman Old Style" w:cs="Tahoma"/>
          <w:bCs/>
          <w:sz w:val="21"/>
          <w:szCs w:val="21"/>
          <w:lang w:val="en-US"/>
        </w:rPr>
        <w:t xml:space="preserve"> </w:t>
      </w:r>
    </w:p>
    <w:p w14:paraId="36A2B961" w14:textId="3FA25ACC" w:rsidR="00E24F9E" w:rsidRDefault="00E24F9E" w:rsidP="00862DE0">
      <w:pPr>
        <w:tabs>
          <w:tab w:val="left" w:pos="7938"/>
        </w:tabs>
        <w:ind w:left="5954"/>
        <w:jc w:val="both"/>
        <w:rPr>
          <w:rFonts w:ascii="Bookman Old Style" w:hAnsi="Bookman Old Style" w:cs="Tahoma"/>
          <w:b/>
          <w:bCs/>
          <w:sz w:val="21"/>
          <w:szCs w:val="21"/>
        </w:rPr>
      </w:pPr>
    </w:p>
    <w:p w14:paraId="3F704D65" w14:textId="77777777" w:rsidR="00862DE0" w:rsidRDefault="00862DE0" w:rsidP="00862DE0">
      <w:pPr>
        <w:ind w:left="5103"/>
        <w:jc w:val="both"/>
        <w:rPr>
          <w:rFonts w:ascii="Bookman Old Style" w:hAnsi="Bookman Old Style"/>
          <w:sz w:val="21"/>
          <w:szCs w:val="21"/>
          <w:lang w:val="en-US"/>
        </w:rPr>
      </w:pPr>
    </w:p>
    <w:p w14:paraId="5256045E" w14:textId="189B328F" w:rsidR="00862DE0" w:rsidRDefault="00862DE0" w:rsidP="00862DE0">
      <w:pPr>
        <w:ind w:left="5103"/>
        <w:jc w:val="both"/>
        <w:rPr>
          <w:rFonts w:ascii="Bookman Old Style" w:hAnsi="Bookman Old Style"/>
          <w:sz w:val="21"/>
          <w:szCs w:val="21"/>
          <w:lang w:val="en-US"/>
        </w:rPr>
      </w:pPr>
    </w:p>
    <w:p w14:paraId="7C192EF7" w14:textId="3055C31F" w:rsidR="00D81116" w:rsidRDefault="00D81116" w:rsidP="00862DE0">
      <w:pPr>
        <w:ind w:left="5103"/>
        <w:jc w:val="both"/>
        <w:rPr>
          <w:rFonts w:ascii="Bookman Old Style" w:hAnsi="Bookman Old Style"/>
          <w:sz w:val="21"/>
          <w:szCs w:val="21"/>
        </w:rPr>
      </w:pPr>
      <w:r w:rsidRPr="00C20F9C">
        <w:rPr>
          <w:rFonts w:ascii="Bookman Old Style" w:hAnsi="Bookman Old Style"/>
          <w:sz w:val="21"/>
          <w:szCs w:val="21"/>
        </w:rPr>
        <w:t>KETUA PENGAD</w:t>
      </w:r>
      <w:r w:rsidR="00C94D8C">
        <w:rPr>
          <w:rFonts w:ascii="Bookman Old Style" w:hAnsi="Bookman Old Style"/>
          <w:sz w:val="21"/>
          <w:szCs w:val="21"/>
          <w:lang w:val="en-ID"/>
        </w:rPr>
        <w:t>I</w:t>
      </w:r>
      <w:r w:rsidRPr="00C20F9C">
        <w:rPr>
          <w:rFonts w:ascii="Bookman Old Style" w:hAnsi="Bookman Old Style"/>
          <w:sz w:val="21"/>
          <w:szCs w:val="21"/>
        </w:rPr>
        <w:t>LAN TINGGI AGAMA</w:t>
      </w:r>
    </w:p>
    <w:p w14:paraId="6D2BB2F6" w14:textId="58516257" w:rsidR="00D81116" w:rsidRPr="00C20F9C" w:rsidRDefault="00D81116" w:rsidP="00862DE0">
      <w:pPr>
        <w:ind w:left="5103"/>
        <w:jc w:val="both"/>
        <w:rPr>
          <w:rFonts w:ascii="Bookman Old Style" w:hAnsi="Bookman Old Style"/>
          <w:sz w:val="21"/>
          <w:szCs w:val="21"/>
        </w:rPr>
      </w:pPr>
      <w:r w:rsidRPr="00C20F9C">
        <w:rPr>
          <w:rFonts w:ascii="Bookman Old Style" w:hAnsi="Bookman Old Style"/>
          <w:sz w:val="21"/>
          <w:szCs w:val="21"/>
        </w:rPr>
        <w:t>PADANG,</w:t>
      </w:r>
    </w:p>
    <w:p w14:paraId="407D83AC" w14:textId="4EE14A6A" w:rsidR="00D81116" w:rsidRDefault="00D81116" w:rsidP="00862DE0">
      <w:pPr>
        <w:ind w:left="5103"/>
        <w:jc w:val="both"/>
        <w:rPr>
          <w:rFonts w:ascii="Bookman Old Style" w:hAnsi="Bookman Old Style"/>
          <w:sz w:val="21"/>
          <w:szCs w:val="21"/>
        </w:rPr>
      </w:pPr>
    </w:p>
    <w:p w14:paraId="2A314483" w14:textId="175DBEA8" w:rsidR="00D81116" w:rsidRDefault="00D81116" w:rsidP="00862DE0">
      <w:pPr>
        <w:ind w:left="5103"/>
        <w:jc w:val="both"/>
        <w:rPr>
          <w:rFonts w:ascii="Bookman Old Style" w:hAnsi="Bookman Old Style"/>
          <w:sz w:val="21"/>
          <w:szCs w:val="21"/>
        </w:rPr>
      </w:pPr>
    </w:p>
    <w:p w14:paraId="0267FDD0" w14:textId="77777777" w:rsidR="00D60135" w:rsidRPr="00C20F9C" w:rsidRDefault="00D60135" w:rsidP="00862DE0">
      <w:pPr>
        <w:ind w:left="5103"/>
        <w:jc w:val="both"/>
        <w:rPr>
          <w:rFonts w:ascii="Bookman Old Style" w:hAnsi="Bookman Old Style"/>
          <w:sz w:val="21"/>
          <w:szCs w:val="21"/>
        </w:rPr>
      </w:pPr>
    </w:p>
    <w:p w14:paraId="3F1E2610" w14:textId="5497491A" w:rsidR="00D81116" w:rsidRPr="00C20F9C" w:rsidRDefault="00D81116" w:rsidP="00862DE0">
      <w:pPr>
        <w:ind w:left="5103"/>
        <w:jc w:val="both"/>
        <w:rPr>
          <w:rFonts w:ascii="Bookman Old Style" w:hAnsi="Bookman Old Style"/>
          <w:sz w:val="21"/>
          <w:szCs w:val="21"/>
        </w:rPr>
      </w:pPr>
    </w:p>
    <w:p w14:paraId="02A710CD" w14:textId="77777777" w:rsidR="00D81116" w:rsidRDefault="00D81116" w:rsidP="00862DE0">
      <w:pPr>
        <w:ind w:left="5103"/>
        <w:jc w:val="both"/>
        <w:rPr>
          <w:rFonts w:ascii="Bookman Old Style" w:hAnsi="Bookman Old Style"/>
          <w:sz w:val="21"/>
          <w:szCs w:val="21"/>
        </w:rPr>
      </w:pPr>
      <w:r w:rsidRPr="00C20F9C">
        <w:rPr>
          <w:rFonts w:ascii="Bookman Old Style" w:hAnsi="Bookman Old Style"/>
          <w:sz w:val="21"/>
          <w:szCs w:val="21"/>
        </w:rPr>
        <w:t>Drs. H. ZEIN AHSAN, M.H.</w:t>
      </w:r>
    </w:p>
    <w:p w14:paraId="5E3C4BE8" w14:textId="65E6C2D2" w:rsidR="005B35B2" w:rsidRDefault="00D81116" w:rsidP="00862DE0">
      <w:pPr>
        <w:ind w:left="5103"/>
        <w:jc w:val="both"/>
        <w:rPr>
          <w:rFonts w:ascii="Bookman Old Style" w:hAnsi="Bookman Old Style"/>
          <w:sz w:val="21"/>
          <w:szCs w:val="21"/>
        </w:rPr>
      </w:pPr>
      <w:r w:rsidRPr="00C20F9C">
        <w:rPr>
          <w:rFonts w:ascii="Bookman Old Style" w:hAnsi="Bookman Old Style"/>
          <w:sz w:val="21"/>
          <w:szCs w:val="21"/>
        </w:rPr>
        <w:t>NIP. 195508261982031004</w:t>
      </w:r>
    </w:p>
    <w:p w14:paraId="60CCDDA9" w14:textId="77777777" w:rsidR="005B35B2" w:rsidRDefault="005B35B2">
      <w:pPr>
        <w:rPr>
          <w:rFonts w:ascii="Bookman Old Style" w:hAnsi="Bookman Old Style"/>
          <w:sz w:val="21"/>
          <w:szCs w:val="21"/>
        </w:rPr>
      </w:pPr>
      <w:r>
        <w:rPr>
          <w:rFonts w:ascii="Bookman Old Style" w:hAnsi="Bookman Old Style"/>
          <w:sz w:val="21"/>
          <w:szCs w:val="21"/>
        </w:rPr>
        <w:br w:type="page"/>
      </w:r>
    </w:p>
    <w:p w14:paraId="5421EC91" w14:textId="6D364F6E" w:rsidR="00D60135" w:rsidRDefault="00D60135" w:rsidP="00D60135">
      <w:pPr>
        <w:ind w:left="4536"/>
        <w:jc w:val="both"/>
        <w:rPr>
          <w:rFonts w:ascii="Bookman Old Style" w:hAnsi="Bookman Old Style"/>
        </w:rPr>
      </w:pPr>
      <w:r w:rsidRPr="00880348">
        <w:rPr>
          <w:rFonts w:ascii="Bookman Old Style" w:hAnsi="Bookman Old Style"/>
        </w:rPr>
        <w:lastRenderedPageBreak/>
        <w:t xml:space="preserve">LAMPIRAN </w:t>
      </w:r>
      <w:r>
        <w:rPr>
          <w:rFonts w:ascii="Bookman Old Style" w:hAnsi="Bookman Old Style"/>
          <w:lang w:val="en-US"/>
        </w:rPr>
        <w:t xml:space="preserve">II </w:t>
      </w:r>
      <w:r>
        <w:rPr>
          <w:rFonts w:ascii="Bookman Old Style" w:hAnsi="Bookman Old Style"/>
        </w:rPr>
        <w:t>KEPUTUSAN KETUA</w:t>
      </w:r>
    </w:p>
    <w:p w14:paraId="347D5CCE" w14:textId="77777777" w:rsidR="00D60135" w:rsidRPr="00880348" w:rsidRDefault="00D60135" w:rsidP="00D60135">
      <w:pPr>
        <w:ind w:left="4536"/>
        <w:jc w:val="both"/>
        <w:rPr>
          <w:rFonts w:ascii="Bookman Old Style" w:hAnsi="Bookman Old Style"/>
        </w:rPr>
      </w:pPr>
      <w:r>
        <w:rPr>
          <w:rFonts w:ascii="Bookman Old Style" w:hAnsi="Bookman Old Style"/>
        </w:rPr>
        <w:t>PENGADILAN TINGGI AGAMA PADANG</w:t>
      </w:r>
    </w:p>
    <w:p w14:paraId="718FE8EE" w14:textId="2EFB895F" w:rsidR="00407D50" w:rsidRPr="00CF247E" w:rsidRDefault="00407D50" w:rsidP="00407D50">
      <w:pPr>
        <w:tabs>
          <w:tab w:val="left" w:pos="5387"/>
          <w:tab w:val="left" w:pos="6521"/>
        </w:tabs>
        <w:ind w:left="4536"/>
        <w:jc w:val="both"/>
        <w:rPr>
          <w:rFonts w:ascii="Bookman Old Style" w:hAnsi="Bookman Old Style"/>
        </w:rPr>
      </w:pPr>
      <w:r>
        <w:rPr>
          <w:rFonts w:ascii="Bookman Old Style" w:hAnsi="Bookman Old Style"/>
        </w:rPr>
        <w:t>NOMOR</w:t>
      </w:r>
      <w:r>
        <w:rPr>
          <w:rFonts w:ascii="Bookman Old Style" w:hAnsi="Bookman Old Style"/>
        </w:rPr>
        <w:tab/>
      </w:r>
      <w:r>
        <w:rPr>
          <w:rFonts w:ascii="Bookman Old Style" w:hAnsi="Bookman Old Style"/>
          <w:lang w:val="en-US"/>
        </w:rPr>
        <w:t xml:space="preserve">   </w:t>
      </w:r>
      <w:r>
        <w:rPr>
          <w:rFonts w:ascii="Bookman Old Style" w:hAnsi="Bookman Old Style"/>
        </w:rPr>
        <w:t>:</w:t>
      </w:r>
      <w:r>
        <w:rPr>
          <w:rFonts w:ascii="Bookman Old Style" w:hAnsi="Bookman Old Style"/>
          <w:lang w:val="en-US"/>
        </w:rPr>
        <w:t xml:space="preserve"> </w:t>
      </w:r>
      <w:r w:rsidRPr="00C20F9C">
        <w:rPr>
          <w:rFonts w:ascii="Bookman Old Style" w:hAnsi="Bookman Old Style"/>
        </w:rPr>
        <w:t>W</w:t>
      </w:r>
      <w:r>
        <w:rPr>
          <w:rFonts w:ascii="Bookman Old Style" w:hAnsi="Bookman Old Style"/>
          <w:lang w:val="en-US"/>
        </w:rPr>
        <w:t>3-</w:t>
      </w:r>
      <w:r w:rsidRPr="00C20F9C">
        <w:rPr>
          <w:rFonts w:ascii="Bookman Old Style" w:hAnsi="Bookman Old Style"/>
        </w:rPr>
        <w:t>A</w:t>
      </w:r>
      <w:r w:rsidRPr="005568A6">
        <w:rPr>
          <w:rFonts w:ascii="Bookman Old Style" w:hAnsi="Bookman Old Style"/>
          <w:color w:val="000000" w:themeColor="text1"/>
        </w:rPr>
        <w:t>/</w:t>
      </w:r>
      <w:r w:rsidR="005A24F2">
        <w:rPr>
          <w:rFonts w:ascii="Bookman Old Style" w:hAnsi="Bookman Old Style"/>
          <w:color w:val="000000" w:themeColor="text1"/>
          <w:lang w:val="en-US"/>
        </w:rPr>
        <w:t>102</w:t>
      </w:r>
      <w:r w:rsidRPr="005568A6">
        <w:rPr>
          <w:rFonts w:ascii="Bookman Old Style" w:hAnsi="Bookman Old Style"/>
          <w:color w:val="000000" w:themeColor="text1"/>
        </w:rPr>
        <w:t>/</w:t>
      </w:r>
      <w:r w:rsidRPr="00CF247E">
        <w:rPr>
          <w:rFonts w:ascii="Bookman Old Style" w:hAnsi="Bookman Old Style" w:cs="Tahoma"/>
          <w:bCs/>
        </w:rPr>
        <w:t>OT.01.2/</w:t>
      </w:r>
      <w:r w:rsidR="005A24F2">
        <w:rPr>
          <w:rFonts w:ascii="Bookman Old Style" w:hAnsi="Bookman Old Style" w:cs="Tahoma"/>
          <w:bCs/>
          <w:lang w:val="en-US"/>
        </w:rPr>
        <w:t>1</w:t>
      </w:r>
      <w:r w:rsidRPr="00CF247E">
        <w:rPr>
          <w:rFonts w:ascii="Bookman Old Style" w:hAnsi="Bookman Old Style" w:cs="Tahoma"/>
          <w:bCs/>
        </w:rPr>
        <w:t>/20</w:t>
      </w:r>
      <w:r w:rsidRPr="00CF247E">
        <w:rPr>
          <w:rFonts w:ascii="Bookman Old Style" w:hAnsi="Bookman Old Style" w:cs="Tahoma"/>
          <w:bCs/>
          <w:lang w:val="en-US"/>
        </w:rPr>
        <w:t>2</w:t>
      </w:r>
      <w:r w:rsidR="005A24F2">
        <w:rPr>
          <w:rFonts w:ascii="Bookman Old Style" w:hAnsi="Bookman Old Style" w:cs="Tahoma"/>
          <w:bCs/>
          <w:lang w:val="en-US"/>
        </w:rPr>
        <w:t>2</w:t>
      </w:r>
    </w:p>
    <w:p w14:paraId="38E7D392" w14:textId="64FA2F51" w:rsidR="00407D50" w:rsidRPr="00CF247E" w:rsidRDefault="00407D50" w:rsidP="00407D50">
      <w:pPr>
        <w:tabs>
          <w:tab w:val="left" w:pos="6521"/>
        </w:tabs>
        <w:ind w:left="4536"/>
        <w:jc w:val="both"/>
        <w:rPr>
          <w:rFonts w:ascii="Bookman Old Style" w:hAnsi="Bookman Old Style"/>
          <w:lang w:val="en-US"/>
        </w:rPr>
      </w:pPr>
      <w:r w:rsidRPr="00DE77D4">
        <w:rPr>
          <w:rFonts w:ascii="Bookman Old Style" w:hAnsi="Bookman Old Style"/>
        </w:rPr>
        <w:t>TANGGAL</w:t>
      </w:r>
      <w:r>
        <w:rPr>
          <w:rFonts w:ascii="Bookman Old Style" w:hAnsi="Bookman Old Style"/>
          <w:lang w:val="en-US"/>
        </w:rPr>
        <w:t xml:space="preserve"> </w:t>
      </w:r>
      <w:r w:rsidRPr="00DE77D4">
        <w:rPr>
          <w:rFonts w:ascii="Bookman Old Style" w:hAnsi="Bookman Old Style"/>
        </w:rPr>
        <w:t>:</w:t>
      </w:r>
      <w:r>
        <w:rPr>
          <w:rFonts w:ascii="Bookman Old Style" w:hAnsi="Bookman Old Style"/>
          <w:lang w:val="en-US"/>
        </w:rPr>
        <w:t xml:space="preserve"> </w:t>
      </w:r>
      <w:r w:rsidR="005A24F2">
        <w:rPr>
          <w:rFonts w:ascii="Bookman Old Style" w:hAnsi="Bookman Old Style"/>
          <w:lang w:val="en-US"/>
        </w:rPr>
        <w:t xml:space="preserve">3 JANUARI </w:t>
      </w:r>
      <w:r w:rsidRPr="00DE77D4">
        <w:rPr>
          <w:rFonts w:ascii="Bookman Old Style" w:hAnsi="Bookman Old Style"/>
        </w:rPr>
        <w:t>20</w:t>
      </w:r>
      <w:r>
        <w:rPr>
          <w:rFonts w:ascii="Bookman Old Style" w:hAnsi="Bookman Old Style"/>
          <w:lang w:val="en-US"/>
        </w:rPr>
        <w:t>2</w:t>
      </w:r>
      <w:r w:rsidR="005A24F2">
        <w:rPr>
          <w:rFonts w:ascii="Bookman Old Style" w:hAnsi="Bookman Old Style"/>
          <w:lang w:val="en-US"/>
        </w:rPr>
        <w:t>2</w:t>
      </w:r>
    </w:p>
    <w:p w14:paraId="09D42CD8" w14:textId="77777777" w:rsidR="00F72C1E" w:rsidRPr="00BD0490" w:rsidRDefault="00F72C1E" w:rsidP="00D60135">
      <w:pPr>
        <w:tabs>
          <w:tab w:val="left" w:pos="6521"/>
        </w:tabs>
        <w:ind w:left="4536"/>
        <w:jc w:val="both"/>
        <w:rPr>
          <w:rFonts w:ascii="Bookman Old Style" w:hAnsi="Bookman Old Style"/>
          <w:sz w:val="16"/>
          <w:szCs w:val="16"/>
          <w:lang w:val="en-US"/>
        </w:rPr>
      </w:pPr>
    </w:p>
    <w:p w14:paraId="24740E56" w14:textId="1356C260" w:rsidR="00D60135" w:rsidRPr="00BD0490" w:rsidRDefault="00D60135" w:rsidP="00D60135">
      <w:pPr>
        <w:tabs>
          <w:tab w:val="left" w:pos="6521"/>
        </w:tabs>
        <w:ind w:left="4536"/>
        <w:jc w:val="both"/>
        <w:rPr>
          <w:rFonts w:ascii="Bookman Old Style" w:hAnsi="Bookman Old Style"/>
          <w:sz w:val="10"/>
          <w:szCs w:val="10"/>
          <w:lang w:val="en-US"/>
        </w:rPr>
      </w:pPr>
    </w:p>
    <w:p w14:paraId="7D15A7A7" w14:textId="77777777" w:rsidR="00D60135" w:rsidRPr="00D60135" w:rsidRDefault="00D60135" w:rsidP="00D60135">
      <w:pPr>
        <w:jc w:val="center"/>
        <w:rPr>
          <w:rFonts w:ascii="Bookman Old Style" w:hAnsi="Bookman Old Style" w:cs="Tahoma"/>
          <w:bCs/>
          <w:sz w:val="21"/>
          <w:szCs w:val="21"/>
          <w:lang w:val="en-US"/>
        </w:rPr>
      </w:pPr>
      <w:r w:rsidRPr="00D60135">
        <w:rPr>
          <w:rFonts w:ascii="Bookman Old Style" w:hAnsi="Bookman Old Style" w:cs="Arial"/>
          <w:bCs/>
          <w:sz w:val="21"/>
          <w:szCs w:val="21"/>
        </w:rPr>
        <w:t xml:space="preserve">URAIAN TUGAS </w:t>
      </w:r>
      <w:r w:rsidRPr="00D60135">
        <w:rPr>
          <w:rFonts w:ascii="Bookman Old Style" w:hAnsi="Bookman Old Style" w:cs="Tahoma"/>
          <w:bCs/>
          <w:sz w:val="21"/>
          <w:szCs w:val="21"/>
          <w:lang w:val="en-US"/>
        </w:rPr>
        <w:t xml:space="preserve">TIM PEMBANGUNAN ZONA INTEGRITAS </w:t>
      </w:r>
    </w:p>
    <w:p w14:paraId="42CDAB80" w14:textId="77777777" w:rsidR="00D60135" w:rsidRPr="00D60135" w:rsidRDefault="00D60135" w:rsidP="00D60135">
      <w:pPr>
        <w:jc w:val="center"/>
        <w:rPr>
          <w:rFonts w:ascii="Bookman Old Style" w:hAnsi="Bookman Old Style" w:cs="Tahoma"/>
          <w:bCs/>
          <w:sz w:val="21"/>
          <w:szCs w:val="21"/>
          <w:lang w:val="en-US"/>
        </w:rPr>
      </w:pPr>
      <w:r w:rsidRPr="00D60135">
        <w:rPr>
          <w:rFonts w:ascii="Bookman Old Style" w:hAnsi="Bookman Old Style" w:cs="Tahoma"/>
          <w:bCs/>
          <w:sz w:val="21"/>
          <w:szCs w:val="21"/>
          <w:lang w:val="en-US"/>
        </w:rPr>
        <w:t>MENUJU WILAYAH BEBAS KORUPSI DAN WILAYAH BIROKRASI BERSIH MELAYANI</w:t>
      </w:r>
    </w:p>
    <w:p w14:paraId="673934D3" w14:textId="2BC91BA8" w:rsidR="00D60135" w:rsidRDefault="00D60135" w:rsidP="00D60135">
      <w:pPr>
        <w:jc w:val="center"/>
        <w:rPr>
          <w:rFonts w:ascii="Bookman Old Style" w:hAnsi="Bookman Old Style" w:cs="Tahoma"/>
          <w:bCs/>
          <w:sz w:val="21"/>
          <w:szCs w:val="21"/>
          <w:lang w:val="en-US"/>
        </w:rPr>
      </w:pPr>
      <w:r w:rsidRPr="00D60135">
        <w:rPr>
          <w:rFonts w:ascii="Bookman Old Style" w:hAnsi="Bookman Old Style" w:cs="Tahoma"/>
          <w:bCs/>
          <w:sz w:val="21"/>
          <w:szCs w:val="21"/>
          <w:lang w:val="en-US"/>
        </w:rPr>
        <w:t>PADA PENGADILAN TINGGI AGAMA PADANG</w:t>
      </w:r>
    </w:p>
    <w:p w14:paraId="5D36D6EB" w14:textId="77777777" w:rsidR="00F72C1E" w:rsidRPr="00D60135" w:rsidRDefault="00F72C1E" w:rsidP="00D60135">
      <w:pPr>
        <w:jc w:val="center"/>
        <w:rPr>
          <w:rFonts w:ascii="Bookman Old Style" w:hAnsi="Bookman Old Style" w:cs="Tahoma"/>
          <w:bCs/>
          <w:sz w:val="21"/>
          <w:szCs w:val="21"/>
          <w:lang w:val="en-US"/>
        </w:rPr>
      </w:pPr>
    </w:p>
    <w:p w14:paraId="15F41793" w14:textId="77777777" w:rsidR="00D60135" w:rsidRPr="00BD0490" w:rsidRDefault="00D60135" w:rsidP="00D60135">
      <w:pPr>
        <w:rPr>
          <w:rFonts w:ascii="Bookman Old Style" w:hAnsi="Bookman Old Style" w:cs="Arial"/>
          <w:b/>
          <w:sz w:val="5"/>
          <w:szCs w:val="5"/>
        </w:rPr>
      </w:pPr>
    </w:p>
    <w:p w14:paraId="3DC838C3" w14:textId="776D3582" w:rsidR="00D60135" w:rsidRPr="00D60135" w:rsidRDefault="0036536C" w:rsidP="00C135D0">
      <w:pPr>
        <w:pStyle w:val="ListParagraph"/>
        <w:numPr>
          <w:ilvl w:val="0"/>
          <w:numId w:val="5"/>
        </w:numPr>
        <w:spacing w:after="200" w:line="276" w:lineRule="auto"/>
        <w:ind w:left="426"/>
        <w:contextualSpacing/>
        <w:jc w:val="both"/>
        <w:rPr>
          <w:rFonts w:ascii="Bookman Old Style" w:hAnsi="Bookman Old Style" w:cs="Arial"/>
          <w:bCs/>
          <w:sz w:val="21"/>
          <w:szCs w:val="21"/>
        </w:rPr>
      </w:pPr>
      <w:r>
        <w:rPr>
          <w:rFonts w:ascii="Bookman Old Style" w:hAnsi="Bookman Old Style" w:cs="Arial"/>
          <w:bCs/>
          <w:sz w:val="21"/>
          <w:szCs w:val="21"/>
          <w:lang w:val="en-US"/>
        </w:rPr>
        <w:t>Area</w:t>
      </w:r>
      <w:r w:rsidR="00D60135" w:rsidRPr="00D60135">
        <w:rPr>
          <w:rFonts w:ascii="Bookman Old Style" w:hAnsi="Bookman Old Style" w:cs="Arial"/>
          <w:bCs/>
          <w:sz w:val="21"/>
          <w:szCs w:val="21"/>
        </w:rPr>
        <w:t xml:space="preserve"> Manajemen Perubahan</w:t>
      </w:r>
    </w:p>
    <w:p w14:paraId="453664FC" w14:textId="494D18FC" w:rsidR="00D60135" w:rsidRPr="00D60135" w:rsidRDefault="00D60135" w:rsidP="00D60135">
      <w:pPr>
        <w:pStyle w:val="ListParagraph"/>
        <w:ind w:left="426"/>
        <w:jc w:val="both"/>
        <w:rPr>
          <w:rFonts w:ascii="Bookman Old Style" w:hAnsi="Bookman Old Style" w:cs="Arial"/>
          <w:bCs/>
          <w:sz w:val="21"/>
          <w:szCs w:val="21"/>
        </w:rPr>
      </w:pPr>
      <w:r w:rsidRPr="00D60135">
        <w:rPr>
          <w:rFonts w:ascii="Bookman Old Style" w:hAnsi="Bookman Old Style" w:cs="Arial"/>
          <w:bCs/>
          <w:sz w:val="21"/>
          <w:szCs w:val="21"/>
        </w:rPr>
        <w:t xml:space="preserve">Mengubah secara sistematis dan konsisten dari sitem dan mekanisme kerja organisasi serta pola pikir dan budaya kerja individu atau unit kerja didalamnya menjadi lebih baik sesuai dengan tujuan dan sasaran </w:t>
      </w:r>
      <w:r w:rsidR="005B35B2" w:rsidRPr="00D60135">
        <w:rPr>
          <w:rFonts w:ascii="Bookman Old Style" w:hAnsi="Bookman Old Style" w:cs="Arial"/>
          <w:bCs/>
          <w:sz w:val="21"/>
          <w:szCs w:val="21"/>
        </w:rPr>
        <w:t>reformasi birokrasi</w:t>
      </w:r>
      <w:r w:rsidRPr="00D60135">
        <w:rPr>
          <w:rFonts w:ascii="Bookman Old Style" w:hAnsi="Bookman Old Style" w:cs="Arial"/>
          <w:bCs/>
          <w:sz w:val="21"/>
          <w:szCs w:val="21"/>
        </w:rPr>
        <w:t>, dengan indikator:</w:t>
      </w:r>
    </w:p>
    <w:p w14:paraId="5BDFED8C" w14:textId="5AE56463" w:rsidR="00221DD7" w:rsidRPr="00221DD7" w:rsidRDefault="00221DD7" w:rsidP="00221DD7">
      <w:pPr>
        <w:pStyle w:val="ListParagraph"/>
        <w:numPr>
          <w:ilvl w:val="0"/>
          <w:numId w:val="6"/>
        </w:numPr>
        <w:spacing w:after="200" w:line="276" w:lineRule="auto"/>
        <w:ind w:left="851" w:hanging="425"/>
        <w:contextualSpacing/>
        <w:jc w:val="both"/>
        <w:rPr>
          <w:rFonts w:ascii="Bookman Old Style" w:hAnsi="Bookman Old Style" w:cs="Arial"/>
          <w:bCs/>
          <w:sz w:val="21"/>
          <w:szCs w:val="21"/>
        </w:rPr>
      </w:pPr>
      <w:r>
        <w:rPr>
          <w:rFonts w:ascii="Bookman Old Style" w:hAnsi="Bookman Old Style" w:cs="Arial"/>
          <w:bCs/>
          <w:sz w:val="21"/>
          <w:szCs w:val="21"/>
          <w:lang w:val="en-US"/>
        </w:rPr>
        <w:t>Telah dibuat d</w:t>
      </w:r>
      <w:r w:rsidRPr="00221DD7">
        <w:rPr>
          <w:rFonts w:ascii="Bookman Old Style" w:hAnsi="Bookman Old Style" w:cs="Arial"/>
          <w:bCs/>
          <w:sz w:val="21"/>
          <w:szCs w:val="21"/>
        </w:rPr>
        <w:t>okumen Rencana Pembangunan Zona Integritas menuju WBK/</w:t>
      </w:r>
      <w:r>
        <w:rPr>
          <w:rFonts w:ascii="Bookman Old Style" w:hAnsi="Bookman Old Style" w:cs="Arial"/>
          <w:bCs/>
          <w:sz w:val="21"/>
          <w:szCs w:val="21"/>
          <w:lang w:val="en-US"/>
        </w:rPr>
        <w:t xml:space="preserve"> </w:t>
      </w:r>
      <w:r w:rsidRPr="00221DD7">
        <w:rPr>
          <w:rFonts w:ascii="Bookman Old Style" w:hAnsi="Bookman Old Style" w:cs="Arial"/>
          <w:bCs/>
          <w:sz w:val="21"/>
          <w:szCs w:val="21"/>
        </w:rPr>
        <w:t>WBBM</w:t>
      </w:r>
    </w:p>
    <w:p w14:paraId="38A8EE99" w14:textId="2B1EC065" w:rsidR="00221DD7" w:rsidRPr="00221DD7" w:rsidRDefault="00221DD7" w:rsidP="00221DD7">
      <w:pPr>
        <w:pStyle w:val="ListParagraph"/>
        <w:numPr>
          <w:ilvl w:val="0"/>
          <w:numId w:val="6"/>
        </w:numPr>
        <w:spacing w:after="200" w:line="276" w:lineRule="auto"/>
        <w:ind w:left="851" w:hanging="425"/>
        <w:contextualSpacing/>
        <w:jc w:val="both"/>
        <w:rPr>
          <w:rFonts w:ascii="Bookman Old Style" w:hAnsi="Bookman Old Style" w:cs="Arial"/>
          <w:bCs/>
          <w:sz w:val="21"/>
          <w:szCs w:val="21"/>
        </w:rPr>
      </w:pPr>
      <w:r>
        <w:rPr>
          <w:rFonts w:ascii="Bookman Old Style" w:hAnsi="Bookman Old Style" w:cs="Arial"/>
          <w:bCs/>
          <w:sz w:val="21"/>
          <w:szCs w:val="21"/>
          <w:lang w:val="en-US"/>
        </w:rPr>
        <w:t>Telah dilaksanakan p</w:t>
      </w:r>
      <w:r w:rsidRPr="00221DD7">
        <w:rPr>
          <w:rFonts w:ascii="Bookman Old Style" w:hAnsi="Bookman Old Style" w:cs="Arial"/>
          <w:bCs/>
          <w:sz w:val="21"/>
          <w:szCs w:val="21"/>
        </w:rPr>
        <w:t>emantauan dan evaluasi pembangunan Zona Integritas menuju WBK/WBBM</w:t>
      </w:r>
    </w:p>
    <w:p w14:paraId="43D63C26" w14:textId="25FA8326" w:rsidR="00221DD7" w:rsidRPr="00221DD7" w:rsidRDefault="00221DD7" w:rsidP="00221DD7">
      <w:pPr>
        <w:pStyle w:val="ListParagraph"/>
        <w:numPr>
          <w:ilvl w:val="0"/>
          <w:numId w:val="6"/>
        </w:numPr>
        <w:spacing w:after="200" w:line="276" w:lineRule="auto"/>
        <w:ind w:left="851" w:hanging="425"/>
        <w:contextualSpacing/>
        <w:jc w:val="both"/>
        <w:rPr>
          <w:rFonts w:ascii="Bookman Old Style" w:hAnsi="Bookman Old Style" w:cs="Arial"/>
          <w:bCs/>
          <w:sz w:val="21"/>
          <w:szCs w:val="21"/>
        </w:rPr>
      </w:pPr>
      <w:r>
        <w:rPr>
          <w:rFonts w:ascii="Bookman Old Style" w:hAnsi="Bookman Old Style" w:cs="Arial"/>
          <w:bCs/>
          <w:sz w:val="21"/>
          <w:szCs w:val="21"/>
          <w:lang w:val="en-US"/>
        </w:rPr>
        <w:t>Telah terjadi p</w:t>
      </w:r>
      <w:r w:rsidRPr="00221DD7">
        <w:rPr>
          <w:rFonts w:ascii="Bookman Old Style" w:hAnsi="Bookman Old Style" w:cs="Arial"/>
          <w:bCs/>
          <w:sz w:val="21"/>
          <w:szCs w:val="21"/>
        </w:rPr>
        <w:t>erubahan Pola Pikir dan Budaya Kerja, dengan memperhatikan hal-hal berikut:</w:t>
      </w:r>
    </w:p>
    <w:p w14:paraId="0CCE4C1C" w14:textId="50C45EB0" w:rsidR="00221DD7" w:rsidRPr="00221DD7" w:rsidRDefault="00221DD7" w:rsidP="00221DD7">
      <w:pPr>
        <w:pStyle w:val="ListParagraph"/>
        <w:numPr>
          <w:ilvl w:val="0"/>
          <w:numId w:val="26"/>
        </w:numPr>
        <w:spacing w:after="200" w:line="276" w:lineRule="auto"/>
        <w:contextualSpacing/>
        <w:jc w:val="both"/>
        <w:rPr>
          <w:rFonts w:ascii="Bookman Old Style" w:hAnsi="Bookman Old Style" w:cs="Arial"/>
          <w:bCs/>
          <w:sz w:val="21"/>
          <w:szCs w:val="21"/>
        </w:rPr>
      </w:pPr>
      <w:r w:rsidRPr="00221DD7">
        <w:rPr>
          <w:rFonts w:ascii="Bookman Old Style" w:hAnsi="Bookman Old Style" w:cs="Arial"/>
          <w:bCs/>
          <w:sz w:val="21"/>
          <w:szCs w:val="21"/>
        </w:rPr>
        <w:t>Pimpinan berperan sebagai role model dalam pelaksanaan pembangunan Zona Integritas menuju WBK/WBBM;</w:t>
      </w:r>
    </w:p>
    <w:p w14:paraId="614A7A87" w14:textId="1A5EFB28" w:rsidR="00221DD7" w:rsidRPr="00221DD7" w:rsidRDefault="00221DD7" w:rsidP="00221DD7">
      <w:pPr>
        <w:pStyle w:val="ListParagraph"/>
        <w:numPr>
          <w:ilvl w:val="0"/>
          <w:numId w:val="26"/>
        </w:numPr>
        <w:spacing w:after="200" w:line="276" w:lineRule="auto"/>
        <w:contextualSpacing/>
        <w:jc w:val="both"/>
        <w:rPr>
          <w:rFonts w:ascii="Bookman Old Style" w:hAnsi="Bookman Old Style" w:cs="Arial"/>
          <w:bCs/>
          <w:sz w:val="21"/>
          <w:szCs w:val="21"/>
        </w:rPr>
      </w:pPr>
      <w:r w:rsidRPr="00221DD7">
        <w:rPr>
          <w:rFonts w:ascii="Bookman Old Style" w:hAnsi="Bookman Old Style" w:cs="Arial"/>
          <w:bCs/>
          <w:sz w:val="21"/>
          <w:szCs w:val="21"/>
        </w:rPr>
        <w:t>Agen Perubahan telah ditetapkan;</w:t>
      </w:r>
    </w:p>
    <w:p w14:paraId="014B7B44" w14:textId="2E4995AA" w:rsidR="00221DD7" w:rsidRPr="00221DD7" w:rsidRDefault="00221DD7" w:rsidP="00221DD7">
      <w:pPr>
        <w:pStyle w:val="ListParagraph"/>
        <w:numPr>
          <w:ilvl w:val="0"/>
          <w:numId w:val="26"/>
        </w:numPr>
        <w:spacing w:after="200" w:line="276" w:lineRule="auto"/>
        <w:contextualSpacing/>
        <w:jc w:val="both"/>
        <w:rPr>
          <w:rFonts w:ascii="Bookman Old Style" w:hAnsi="Bookman Old Style" w:cs="Arial"/>
          <w:bCs/>
          <w:sz w:val="21"/>
          <w:szCs w:val="21"/>
        </w:rPr>
      </w:pPr>
      <w:r w:rsidRPr="00221DD7">
        <w:rPr>
          <w:rFonts w:ascii="Bookman Old Style" w:hAnsi="Bookman Old Style" w:cs="Arial"/>
          <w:bCs/>
          <w:sz w:val="21"/>
          <w:szCs w:val="21"/>
        </w:rPr>
        <w:t>Budaya kerja dan pola pikir telah dibangun di lingkungan organisasi; dan</w:t>
      </w:r>
    </w:p>
    <w:p w14:paraId="5D40CE12" w14:textId="6D74685F" w:rsidR="00221DD7" w:rsidRPr="00221DD7" w:rsidRDefault="00221DD7" w:rsidP="00221DD7">
      <w:pPr>
        <w:pStyle w:val="ListParagraph"/>
        <w:numPr>
          <w:ilvl w:val="0"/>
          <w:numId w:val="26"/>
        </w:numPr>
        <w:spacing w:after="200" w:line="276" w:lineRule="auto"/>
        <w:contextualSpacing/>
        <w:jc w:val="both"/>
        <w:rPr>
          <w:rFonts w:ascii="Bookman Old Style" w:hAnsi="Bookman Old Style" w:cs="Arial"/>
          <w:bCs/>
          <w:sz w:val="21"/>
          <w:szCs w:val="21"/>
        </w:rPr>
      </w:pPr>
      <w:r w:rsidRPr="00221DD7">
        <w:rPr>
          <w:rFonts w:ascii="Bookman Old Style" w:hAnsi="Bookman Old Style" w:cs="Arial"/>
          <w:bCs/>
          <w:sz w:val="21"/>
          <w:szCs w:val="21"/>
        </w:rPr>
        <w:t>Anggota organisasi terlibat dalam pembangunan Zona Integritas menuju WBK/WBBM.</w:t>
      </w:r>
    </w:p>
    <w:p w14:paraId="18044EC1" w14:textId="30DF8EEC" w:rsidR="00D60135" w:rsidRPr="00BD0490" w:rsidRDefault="00D60135" w:rsidP="00D60135">
      <w:pPr>
        <w:pStyle w:val="ListParagraph"/>
        <w:spacing w:after="200" w:line="276" w:lineRule="auto"/>
        <w:ind w:left="1276"/>
        <w:contextualSpacing/>
        <w:jc w:val="both"/>
        <w:rPr>
          <w:rFonts w:ascii="Bookman Old Style" w:hAnsi="Bookman Old Style" w:cs="Arial"/>
          <w:bCs/>
          <w:sz w:val="7"/>
          <w:szCs w:val="7"/>
        </w:rPr>
      </w:pPr>
    </w:p>
    <w:p w14:paraId="6BCC264D" w14:textId="7F5905F9" w:rsidR="00D60135" w:rsidRPr="00D60135" w:rsidRDefault="0036536C" w:rsidP="00C135D0">
      <w:pPr>
        <w:pStyle w:val="ListParagraph"/>
        <w:numPr>
          <w:ilvl w:val="0"/>
          <w:numId w:val="5"/>
        </w:numPr>
        <w:spacing w:after="200" w:line="276" w:lineRule="auto"/>
        <w:ind w:left="426"/>
        <w:contextualSpacing/>
        <w:jc w:val="both"/>
        <w:rPr>
          <w:rFonts w:ascii="Bookman Old Style" w:hAnsi="Bookman Old Style" w:cs="Arial"/>
          <w:bCs/>
          <w:sz w:val="21"/>
          <w:szCs w:val="21"/>
        </w:rPr>
      </w:pPr>
      <w:r>
        <w:rPr>
          <w:rFonts w:ascii="Bookman Old Style" w:hAnsi="Bookman Old Style" w:cs="Arial"/>
          <w:bCs/>
          <w:sz w:val="21"/>
          <w:szCs w:val="21"/>
          <w:lang w:val="en-US"/>
        </w:rPr>
        <w:t xml:space="preserve">Area </w:t>
      </w:r>
      <w:r w:rsidR="00D60135" w:rsidRPr="00D60135">
        <w:rPr>
          <w:rFonts w:ascii="Bookman Old Style" w:hAnsi="Bookman Old Style" w:cs="Arial"/>
          <w:bCs/>
          <w:sz w:val="21"/>
          <w:szCs w:val="21"/>
        </w:rPr>
        <w:t>Penataan Tata Laksana</w:t>
      </w:r>
    </w:p>
    <w:p w14:paraId="11E64599" w14:textId="6FD58AC3" w:rsidR="00D60135" w:rsidRDefault="009E7389" w:rsidP="00D60135">
      <w:pPr>
        <w:pStyle w:val="ListParagraph"/>
        <w:ind w:left="426"/>
        <w:jc w:val="both"/>
        <w:rPr>
          <w:rFonts w:ascii="Bookman Old Style" w:hAnsi="Bookman Old Style" w:cs="Arial"/>
          <w:bCs/>
          <w:sz w:val="21"/>
          <w:szCs w:val="21"/>
        </w:rPr>
      </w:pPr>
      <w:r>
        <w:rPr>
          <w:rFonts w:ascii="Bookman Old Style" w:hAnsi="Bookman Old Style" w:cs="Arial"/>
          <w:bCs/>
          <w:sz w:val="21"/>
          <w:szCs w:val="21"/>
          <w:lang w:val="en-US"/>
        </w:rPr>
        <w:t>Memastikan proses p</w:t>
      </w:r>
      <w:r w:rsidRPr="009E7389">
        <w:rPr>
          <w:rFonts w:ascii="Bookman Old Style" w:hAnsi="Bookman Old Style" w:cs="Arial"/>
          <w:bCs/>
          <w:sz w:val="21"/>
          <w:szCs w:val="21"/>
        </w:rPr>
        <w:t xml:space="preserve">enataan tatalaksana </w:t>
      </w:r>
      <w:r>
        <w:rPr>
          <w:rFonts w:ascii="Bookman Old Style" w:hAnsi="Bookman Old Style" w:cs="Arial"/>
          <w:bCs/>
          <w:sz w:val="21"/>
          <w:szCs w:val="21"/>
          <w:lang w:val="en-US"/>
        </w:rPr>
        <w:t xml:space="preserve">guna </w:t>
      </w:r>
      <w:r w:rsidRPr="009E7389">
        <w:rPr>
          <w:rFonts w:ascii="Bookman Old Style" w:hAnsi="Bookman Old Style" w:cs="Arial"/>
          <w:bCs/>
          <w:sz w:val="21"/>
          <w:szCs w:val="21"/>
        </w:rPr>
        <w:t>meningkatkan efisiensi dan efektivitas sistem, proses, dan prosedur kerja yang jelas, efektif, efisien, dan terukur pada Zona Integritas Menuju WBK/WBBM. Target yang ingin dicapai pada masing-masing program ini adalah</w:t>
      </w:r>
      <w:r w:rsidR="00D60135" w:rsidRPr="00D60135">
        <w:rPr>
          <w:rFonts w:ascii="Bookman Old Style" w:hAnsi="Bookman Old Style" w:cs="Arial"/>
          <w:bCs/>
          <w:sz w:val="21"/>
          <w:szCs w:val="21"/>
        </w:rPr>
        <w:t>, antara lain dengan cara:</w:t>
      </w:r>
    </w:p>
    <w:p w14:paraId="6E393E31" w14:textId="2513D89C" w:rsidR="009E7389" w:rsidRPr="00BD0490" w:rsidRDefault="009E7389" w:rsidP="00D60135">
      <w:pPr>
        <w:pStyle w:val="ListParagraph"/>
        <w:ind w:left="426"/>
        <w:jc w:val="both"/>
        <w:rPr>
          <w:rFonts w:ascii="Bookman Old Style" w:hAnsi="Bookman Old Style" w:cs="Arial"/>
          <w:bCs/>
          <w:sz w:val="13"/>
          <w:szCs w:val="13"/>
        </w:rPr>
      </w:pPr>
    </w:p>
    <w:p w14:paraId="25D72655" w14:textId="0B7AD6D1" w:rsidR="009E7389" w:rsidRPr="009E7389" w:rsidRDefault="009E7389" w:rsidP="009E7389">
      <w:pPr>
        <w:pStyle w:val="ListParagraph"/>
        <w:numPr>
          <w:ilvl w:val="0"/>
          <w:numId w:val="28"/>
        </w:numPr>
        <w:spacing w:after="200" w:line="276" w:lineRule="auto"/>
        <w:ind w:left="851" w:hanging="425"/>
        <w:contextualSpacing/>
        <w:jc w:val="both"/>
        <w:rPr>
          <w:rFonts w:ascii="Bookman Old Style" w:hAnsi="Bookman Old Style" w:cs="Arial"/>
          <w:bCs/>
          <w:sz w:val="21"/>
          <w:szCs w:val="21"/>
          <w:lang w:val="en-US"/>
        </w:rPr>
      </w:pPr>
      <w:r>
        <w:rPr>
          <w:rFonts w:ascii="Bookman Old Style" w:hAnsi="Bookman Old Style" w:cs="Arial"/>
          <w:bCs/>
          <w:sz w:val="21"/>
          <w:szCs w:val="21"/>
          <w:lang w:val="en-US"/>
        </w:rPr>
        <w:t xml:space="preserve">Memastikan </w:t>
      </w:r>
      <w:r w:rsidRPr="009E7389">
        <w:rPr>
          <w:rFonts w:ascii="Bookman Old Style" w:hAnsi="Bookman Old Style" w:cs="Arial"/>
          <w:bCs/>
          <w:sz w:val="21"/>
          <w:szCs w:val="21"/>
          <w:lang w:val="en-US"/>
        </w:rPr>
        <w:t xml:space="preserve">Prosedur Operasional tetap (SOP) </w:t>
      </w:r>
      <w:r>
        <w:rPr>
          <w:rFonts w:ascii="Bookman Old Style" w:hAnsi="Bookman Old Style" w:cs="Arial"/>
          <w:bCs/>
          <w:sz w:val="21"/>
          <w:szCs w:val="21"/>
          <w:lang w:val="en-US"/>
        </w:rPr>
        <w:t xml:space="preserve">telah ditetapkan dan dievaluasi </w:t>
      </w:r>
      <w:r w:rsidRPr="009E7389">
        <w:rPr>
          <w:rFonts w:ascii="Bookman Old Style" w:hAnsi="Bookman Old Style" w:cs="Arial"/>
          <w:bCs/>
          <w:sz w:val="21"/>
          <w:szCs w:val="21"/>
          <w:lang w:val="en-US"/>
        </w:rPr>
        <w:t>dengan mengacu pada</w:t>
      </w:r>
      <w:r>
        <w:rPr>
          <w:rFonts w:ascii="Bookman Old Style" w:hAnsi="Bookman Old Style" w:cs="Arial"/>
          <w:bCs/>
          <w:sz w:val="21"/>
          <w:szCs w:val="21"/>
          <w:lang w:val="en-US"/>
        </w:rPr>
        <w:t xml:space="preserve"> </w:t>
      </w:r>
      <w:r w:rsidRPr="009E7389">
        <w:rPr>
          <w:rFonts w:ascii="Bookman Old Style" w:hAnsi="Bookman Old Style" w:cs="Arial"/>
          <w:bCs/>
          <w:sz w:val="21"/>
          <w:szCs w:val="21"/>
          <w:lang w:val="en-US"/>
        </w:rPr>
        <w:t>kepada peta proses bisnis instansi;</w:t>
      </w:r>
    </w:p>
    <w:p w14:paraId="43F0DB33" w14:textId="64B6D0DF" w:rsidR="009E7389" w:rsidRPr="009E7389" w:rsidRDefault="009E7389" w:rsidP="009E7389">
      <w:pPr>
        <w:pStyle w:val="ListParagraph"/>
        <w:numPr>
          <w:ilvl w:val="0"/>
          <w:numId w:val="28"/>
        </w:numPr>
        <w:spacing w:after="200" w:line="276" w:lineRule="auto"/>
        <w:ind w:left="851" w:hanging="425"/>
        <w:contextualSpacing/>
        <w:jc w:val="both"/>
        <w:rPr>
          <w:rFonts w:ascii="Bookman Old Style" w:hAnsi="Bookman Old Style" w:cs="Arial"/>
          <w:bCs/>
          <w:sz w:val="21"/>
          <w:szCs w:val="21"/>
          <w:lang w:val="en-US"/>
        </w:rPr>
      </w:pPr>
      <w:r>
        <w:rPr>
          <w:rFonts w:ascii="Bookman Old Style" w:hAnsi="Bookman Old Style" w:cs="Arial"/>
          <w:bCs/>
          <w:sz w:val="21"/>
          <w:szCs w:val="21"/>
          <w:lang w:val="en-US"/>
        </w:rPr>
        <w:t>Memastikan terjadinya p</w:t>
      </w:r>
      <w:r w:rsidRPr="009E7389">
        <w:rPr>
          <w:rFonts w:ascii="Bookman Old Style" w:hAnsi="Bookman Old Style" w:cs="Arial"/>
          <w:bCs/>
          <w:sz w:val="21"/>
          <w:szCs w:val="21"/>
          <w:lang w:val="en-US"/>
        </w:rPr>
        <w:t>eningkat</w:t>
      </w:r>
      <w:r>
        <w:rPr>
          <w:rFonts w:ascii="Bookman Old Style" w:hAnsi="Bookman Old Style" w:cs="Arial"/>
          <w:bCs/>
          <w:sz w:val="21"/>
          <w:szCs w:val="21"/>
          <w:lang w:val="en-US"/>
        </w:rPr>
        <w:t>an</w:t>
      </w:r>
      <w:r w:rsidRPr="009E7389">
        <w:rPr>
          <w:rFonts w:ascii="Bookman Old Style" w:hAnsi="Bookman Old Style" w:cs="Arial"/>
          <w:bCs/>
          <w:sz w:val="21"/>
          <w:szCs w:val="21"/>
          <w:lang w:val="en-US"/>
        </w:rPr>
        <w:t xml:space="preserve"> penggunaan teknologi informasi dalam proses penyelenggaraan manajemen pemerintahan </w:t>
      </w:r>
      <w:r>
        <w:rPr>
          <w:rFonts w:ascii="Bookman Old Style" w:hAnsi="Bookman Old Style" w:cs="Arial"/>
          <w:bCs/>
          <w:sz w:val="21"/>
          <w:szCs w:val="21"/>
          <w:lang w:val="en-US"/>
        </w:rPr>
        <w:t>(</w:t>
      </w:r>
      <w:r w:rsidRPr="009E7389">
        <w:rPr>
          <w:rFonts w:ascii="Bookman Old Style" w:hAnsi="Bookman Old Style" w:cs="Arial"/>
          <w:bCs/>
          <w:sz w:val="21"/>
          <w:szCs w:val="21"/>
          <w:lang w:val="en-US"/>
        </w:rPr>
        <w:t>E-Office</w:t>
      </w:r>
      <w:r>
        <w:rPr>
          <w:rFonts w:ascii="Bookman Old Style" w:hAnsi="Bookman Old Style" w:cs="Arial"/>
          <w:bCs/>
          <w:sz w:val="21"/>
          <w:szCs w:val="21"/>
          <w:lang w:val="en-US"/>
        </w:rPr>
        <w:t>)</w:t>
      </w:r>
    </w:p>
    <w:p w14:paraId="5F86B781" w14:textId="44E4FD9D" w:rsidR="009E7389" w:rsidRPr="009E7389" w:rsidRDefault="009E7389" w:rsidP="003361D9">
      <w:pPr>
        <w:pStyle w:val="ListParagraph"/>
        <w:numPr>
          <w:ilvl w:val="0"/>
          <w:numId w:val="28"/>
        </w:numPr>
        <w:spacing w:after="200" w:line="276" w:lineRule="auto"/>
        <w:ind w:left="851" w:hanging="425"/>
        <w:contextualSpacing/>
        <w:jc w:val="both"/>
        <w:rPr>
          <w:rFonts w:ascii="Bookman Old Style" w:hAnsi="Bookman Old Style" w:cs="Arial"/>
          <w:bCs/>
          <w:sz w:val="21"/>
          <w:szCs w:val="21"/>
          <w:lang w:val="en-US"/>
        </w:rPr>
      </w:pPr>
      <w:r w:rsidRPr="009E7389">
        <w:rPr>
          <w:rFonts w:ascii="Bookman Old Style" w:hAnsi="Bookman Old Style" w:cs="Arial"/>
          <w:bCs/>
          <w:sz w:val="21"/>
          <w:szCs w:val="21"/>
          <w:lang w:val="en-US"/>
        </w:rPr>
        <w:t>Memastikan telah diretapkannya kebijakan keterbukaan informasi publik</w:t>
      </w:r>
      <w:r>
        <w:rPr>
          <w:rFonts w:ascii="Bookman Old Style" w:hAnsi="Bookman Old Style" w:cs="Arial"/>
          <w:bCs/>
          <w:sz w:val="21"/>
          <w:szCs w:val="21"/>
          <w:lang w:val="en-US"/>
        </w:rPr>
        <w:t xml:space="preserve"> dan dilaksanakan </w:t>
      </w:r>
      <w:r w:rsidRPr="009E7389">
        <w:rPr>
          <w:rFonts w:ascii="Bookman Old Style" w:hAnsi="Bookman Old Style" w:cs="Arial"/>
          <w:bCs/>
          <w:sz w:val="21"/>
          <w:szCs w:val="21"/>
          <w:lang w:val="en-US"/>
        </w:rPr>
        <w:t>monitoring dan evaluasi pelaksanaannya.</w:t>
      </w:r>
    </w:p>
    <w:p w14:paraId="0569A76D" w14:textId="4148B067" w:rsidR="009E7389" w:rsidRPr="00BD0490" w:rsidRDefault="009E7389" w:rsidP="00D60135">
      <w:pPr>
        <w:pStyle w:val="ListParagraph"/>
        <w:ind w:left="426"/>
        <w:jc w:val="both"/>
        <w:rPr>
          <w:rFonts w:ascii="Bookman Old Style" w:hAnsi="Bookman Old Style" w:cs="Arial"/>
          <w:bCs/>
          <w:sz w:val="13"/>
          <w:szCs w:val="13"/>
        </w:rPr>
      </w:pPr>
    </w:p>
    <w:p w14:paraId="4AA3513E" w14:textId="32F66077" w:rsidR="00D60135" w:rsidRPr="00D60135" w:rsidRDefault="009E7389" w:rsidP="00C135D0">
      <w:pPr>
        <w:pStyle w:val="ListParagraph"/>
        <w:numPr>
          <w:ilvl w:val="0"/>
          <w:numId w:val="5"/>
        </w:numPr>
        <w:spacing w:after="200" w:line="276" w:lineRule="auto"/>
        <w:ind w:left="426"/>
        <w:contextualSpacing/>
        <w:jc w:val="both"/>
        <w:rPr>
          <w:rFonts w:ascii="Bookman Old Style" w:hAnsi="Bookman Old Style" w:cs="Arial"/>
          <w:bCs/>
          <w:sz w:val="21"/>
          <w:szCs w:val="21"/>
        </w:rPr>
      </w:pPr>
      <w:r>
        <w:rPr>
          <w:rFonts w:ascii="Bookman Old Style" w:hAnsi="Bookman Old Style" w:cs="Arial"/>
          <w:bCs/>
          <w:sz w:val="21"/>
          <w:szCs w:val="21"/>
          <w:lang w:val="en-US"/>
        </w:rPr>
        <w:t xml:space="preserve">Area </w:t>
      </w:r>
      <w:r w:rsidR="00D60135" w:rsidRPr="00D60135">
        <w:rPr>
          <w:rFonts w:ascii="Bookman Old Style" w:hAnsi="Bookman Old Style" w:cs="Arial"/>
          <w:bCs/>
          <w:sz w:val="21"/>
          <w:szCs w:val="21"/>
        </w:rPr>
        <w:t>Penataan Sistem Manajemen SDM</w:t>
      </w:r>
    </w:p>
    <w:p w14:paraId="76708752" w14:textId="6BCE1B6A" w:rsidR="00D60135" w:rsidRDefault="00D60135" w:rsidP="00D60135">
      <w:pPr>
        <w:pStyle w:val="ListParagraph"/>
        <w:ind w:left="426"/>
        <w:jc w:val="both"/>
        <w:rPr>
          <w:rFonts w:ascii="Bookman Old Style" w:hAnsi="Bookman Old Style" w:cs="Arial"/>
          <w:bCs/>
          <w:sz w:val="21"/>
          <w:szCs w:val="21"/>
          <w:lang w:val="en-US"/>
        </w:rPr>
      </w:pPr>
      <w:r w:rsidRPr="00D60135">
        <w:rPr>
          <w:rFonts w:ascii="Bookman Old Style" w:hAnsi="Bookman Old Style" w:cs="Arial"/>
          <w:bCs/>
          <w:sz w:val="21"/>
          <w:szCs w:val="21"/>
        </w:rPr>
        <w:t>Meningkatkan profesionalisme SDM Aparatur Pengadilan Tinggi Agama Padang yang didukung oleh sistem rekrutmen dan promosi aparatur berbasis kompetensi, transparan, serta memperoleh gaji dan bentuk jaminan kesejahteraan yang sepadan, antara lain dengan cara</w:t>
      </w:r>
      <w:r w:rsidR="0000355E">
        <w:rPr>
          <w:rFonts w:ascii="Bookman Old Style" w:hAnsi="Bookman Old Style" w:cs="Arial"/>
          <w:bCs/>
          <w:sz w:val="21"/>
          <w:szCs w:val="21"/>
          <w:lang w:val="en-US"/>
        </w:rPr>
        <w:t>:</w:t>
      </w:r>
    </w:p>
    <w:p w14:paraId="5CFE947D" w14:textId="2D93574D" w:rsidR="0000355E" w:rsidRPr="00BD0490" w:rsidRDefault="0000355E" w:rsidP="00D60135">
      <w:pPr>
        <w:pStyle w:val="ListParagraph"/>
        <w:ind w:left="426"/>
        <w:jc w:val="both"/>
        <w:rPr>
          <w:rFonts w:ascii="Bookman Old Style" w:hAnsi="Bookman Old Style" w:cs="Arial"/>
          <w:bCs/>
          <w:sz w:val="13"/>
          <w:szCs w:val="13"/>
          <w:lang w:val="en-US"/>
        </w:rPr>
      </w:pPr>
    </w:p>
    <w:p w14:paraId="38D48EEE" w14:textId="226C5A43" w:rsidR="0000355E" w:rsidRPr="0000355E" w:rsidRDefault="0000355E" w:rsidP="0000355E">
      <w:pPr>
        <w:pStyle w:val="ListParagraph"/>
        <w:numPr>
          <w:ilvl w:val="0"/>
          <w:numId w:val="30"/>
        </w:numPr>
        <w:spacing w:after="200" w:line="276" w:lineRule="auto"/>
        <w:ind w:left="851" w:hanging="425"/>
        <w:contextualSpacing/>
        <w:jc w:val="both"/>
        <w:rPr>
          <w:rFonts w:ascii="Bookman Old Style" w:hAnsi="Bookman Old Style" w:cs="Arial"/>
          <w:bCs/>
          <w:sz w:val="21"/>
          <w:szCs w:val="21"/>
          <w:lang w:val="en-US"/>
        </w:rPr>
      </w:pPr>
      <w:r>
        <w:rPr>
          <w:rFonts w:ascii="Bookman Old Style" w:hAnsi="Bookman Old Style" w:cs="Arial"/>
          <w:bCs/>
          <w:sz w:val="21"/>
          <w:szCs w:val="21"/>
          <w:lang w:val="en-US"/>
        </w:rPr>
        <w:t>Memastikan p</w:t>
      </w:r>
      <w:r w:rsidRPr="0000355E">
        <w:rPr>
          <w:rFonts w:ascii="Bookman Old Style" w:hAnsi="Bookman Old Style" w:cs="Arial"/>
          <w:bCs/>
          <w:sz w:val="21"/>
          <w:szCs w:val="21"/>
          <w:lang w:val="en-US"/>
        </w:rPr>
        <w:t xml:space="preserve">erencanaan </w:t>
      </w:r>
      <w:r>
        <w:rPr>
          <w:rFonts w:ascii="Bookman Old Style" w:hAnsi="Bookman Old Style" w:cs="Arial"/>
          <w:bCs/>
          <w:sz w:val="21"/>
          <w:szCs w:val="21"/>
          <w:lang w:val="en-US"/>
        </w:rPr>
        <w:t>k</w:t>
      </w:r>
      <w:r w:rsidRPr="0000355E">
        <w:rPr>
          <w:rFonts w:ascii="Bookman Old Style" w:hAnsi="Bookman Old Style" w:cs="Arial"/>
          <w:bCs/>
          <w:sz w:val="21"/>
          <w:szCs w:val="21"/>
          <w:lang w:val="en-US"/>
        </w:rPr>
        <w:t xml:space="preserve">ebutuhan </w:t>
      </w:r>
      <w:r>
        <w:rPr>
          <w:rFonts w:ascii="Bookman Old Style" w:hAnsi="Bookman Old Style" w:cs="Arial"/>
          <w:bCs/>
          <w:sz w:val="21"/>
          <w:szCs w:val="21"/>
          <w:lang w:val="en-US"/>
        </w:rPr>
        <w:t>p</w:t>
      </w:r>
      <w:r w:rsidRPr="0000355E">
        <w:rPr>
          <w:rFonts w:ascii="Bookman Old Style" w:hAnsi="Bookman Old Style" w:cs="Arial"/>
          <w:bCs/>
          <w:sz w:val="21"/>
          <w:szCs w:val="21"/>
          <w:lang w:val="en-US"/>
        </w:rPr>
        <w:t xml:space="preserve">egawai sesuai dengan </w:t>
      </w:r>
      <w:r>
        <w:rPr>
          <w:rFonts w:ascii="Bookman Old Style" w:hAnsi="Bookman Old Style" w:cs="Arial"/>
          <w:bCs/>
          <w:sz w:val="21"/>
          <w:szCs w:val="21"/>
          <w:lang w:val="en-US"/>
        </w:rPr>
        <w:t>k</w:t>
      </w:r>
      <w:r w:rsidRPr="0000355E">
        <w:rPr>
          <w:rFonts w:ascii="Bookman Old Style" w:hAnsi="Bookman Old Style" w:cs="Arial"/>
          <w:bCs/>
          <w:sz w:val="21"/>
          <w:szCs w:val="21"/>
          <w:lang w:val="en-US"/>
        </w:rPr>
        <w:t xml:space="preserve">ebutuhan </w:t>
      </w:r>
      <w:r>
        <w:rPr>
          <w:rFonts w:ascii="Bookman Old Style" w:hAnsi="Bookman Old Style" w:cs="Arial"/>
          <w:bCs/>
          <w:sz w:val="21"/>
          <w:szCs w:val="21"/>
          <w:lang w:val="en-US"/>
        </w:rPr>
        <w:t>o</w:t>
      </w:r>
      <w:r w:rsidRPr="0000355E">
        <w:rPr>
          <w:rFonts w:ascii="Bookman Old Style" w:hAnsi="Bookman Old Style" w:cs="Arial"/>
          <w:bCs/>
          <w:sz w:val="21"/>
          <w:szCs w:val="21"/>
          <w:lang w:val="en-US"/>
        </w:rPr>
        <w:t>rganisasi</w:t>
      </w:r>
      <w:r>
        <w:rPr>
          <w:rFonts w:ascii="Bookman Old Style" w:hAnsi="Bookman Old Style" w:cs="Arial"/>
          <w:bCs/>
          <w:sz w:val="21"/>
          <w:szCs w:val="21"/>
          <w:lang w:val="en-US"/>
        </w:rPr>
        <w:t xml:space="preserve"> </w:t>
      </w:r>
      <w:r w:rsidRPr="0000355E">
        <w:rPr>
          <w:rFonts w:ascii="Bookman Old Style" w:hAnsi="Bookman Old Style" w:cs="Arial"/>
          <w:bCs/>
          <w:sz w:val="21"/>
          <w:szCs w:val="21"/>
          <w:lang w:val="en-US"/>
        </w:rPr>
        <w:t>dalam hal rasio dengan beban kerja dan kualifikasi pendidikan;</w:t>
      </w:r>
    </w:p>
    <w:p w14:paraId="2E939BEE" w14:textId="70147FC1" w:rsidR="0000355E" w:rsidRPr="0000355E" w:rsidRDefault="0000355E" w:rsidP="0000355E">
      <w:pPr>
        <w:pStyle w:val="ListParagraph"/>
        <w:numPr>
          <w:ilvl w:val="0"/>
          <w:numId w:val="30"/>
        </w:numPr>
        <w:spacing w:after="200" w:line="276" w:lineRule="auto"/>
        <w:ind w:left="851" w:hanging="425"/>
        <w:contextualSpacing/>
        <w:jc w:val="both"/>
        <w:rPr>
          <w:rFonts w:ascii="Bookman Old Style" w:hAnsi="Bookman Old Style" w:cs="Arial"/>
          <w:bCs/>
          <w:sz w:val="21"/>
          <w:szCs w:val="21"/>
          <w:lang w:val="en-US"/>
        </w:rPr>
      </w:pPr>
      <w:r>
        <w:rPr>
          <w:rFonts w:ascii="Bookman Old Style" w:hAnsi="Bookman Old Style" w:cs="Arial"/>
          <w:bCs/>
          <w:sz w:val="21"/>
          <w:szCs w:val="21"/>
          <w:lang w:val="en-US"/>
        </w:rPr>
        <w:t xml:space="preserve">Memastikan telah dilakukan </w:t>
      </w:r>
      <w:r w:rsidRPr="0000355E">
        <w:rPr>
          <w:rFonts w:ascii="Bookman Old Style" w:hAnsi="Bookman Old Style" w:cs="Arial"/>
          <w:bCs/>
          <w:sz w:val="21"/>
          <w:szCs w:val="21"/>
          <w:lang w:val="en-US"/>
        </w:rPr>
        <w:t>monitoring dan evaluasi terh</w:t>
      </w:r>
      <w:r>
        <w:rPr>
          <w:rFonts w:ascii="Bookman Old Style" w:hAnsi="Bookman Old Style" w:cs="Arial"/>
          <w:bCs/>
          <w:sz w:val="21"/>
          <w:szCs w:val="21"/>
          <w:lang w:val="en-US"/>
        </w:rPr>
        <w:t>a</w:t>
      </w:r>
      <w:r w:rsidRPr="0000355E">
        <w:rPr>
          <w:rFonts w:ascii="Bookman Old Style" w:hAnsi="Bookman Old Style" w:cs="Arial"/>
          <w:bCs/>
          <w:sz w:val="21"/>
          <w:szCs w:val="21"/>
          <w:lang w:val="en-US"/>
        </w:rPr>
        <w:t>dap rencana kebutuhan pegawai di unit kerjanya.</w:t>
      </w:r>
    </w:p>
    <w:p w14:paraId="64B268D1" w14:textId="050471C2" w:rsidR="0000355E" w:rsidRPr="0000355E" w:rsidRDefault="0000355E" w:rsidP="009E3F42">
      <w:pPr>
        <w:pStyle w:val="ListParagraph"/>
        <w:numPr>
          <w:ilvl w:val="0"/>
          <w:numId w:val="30"/>
        </w:numPr>
        <w:spacing w:after="200" w:line="276" w:lineRule="auto"/>
        <w:ind w:left="851" w:hanging="425"/>
        <w:contextualSpacing/>
        <w:jc w:val="both"/>
        <w:rPr>
          <w:rFonts w:ascii="Bookman Old Style" w:hAnsi="Bookman Old Style" w:cs="Arial"/>
          <w:bCs/>
          <w:sz w:val="21"/>
          <w:szCs w:val="21"/>
          <w:lang w:val="en-US"/>
        </w:rPr>
      </w:pPr>
      <w:r w:rsidRPr="0000355E">
        <w:rPr>
          <w:rFonts w:ascii="Bookman Old Style" w:hAnsi="Bookman Old Style" w:cs="Arial"/>
          <w:bCs/>
          <w:sz w:val="21"/>
          <w:szCs w:val="21"/>
          <w:lang w:val="en-US"/>
        </w:rPr>
        <w:t xml:space="preserve">Memastikan kebijakan pola </w:t>
      </w:r>
      <w:r>
        <w:rPr>
          <w:rFonts w:ascii="Bookman Old Style" w:hAnsi="Bookman Old Style" w:cs="Arial"/>
          <w:bCs/>
          <w:sz w:val="21"/>
          <w:szCs w:val="21"/>
          <w:lang w:val="en-US"/>
        </w:rPr>
        <w:t>mutase/rotasi</w:t>
      </w:r>
      <w:r w:rsidRPr="0000355E">
        <w:rPr>
          <w:rFonts w:ascii="Bookman Old Style" w:hAnsi="Bookman Old Style" w:cs="Arial"/>
          <w:bCs/>
          <w:sz w:val="21"/>
          <w:szCs w:val="21"/>
          <w:lang w:val="en-US"/>
        </w:rPr>
        <w:t xml:space="preserve"> internal telah ditetapkan, diterapkan dan dilakukan monitoring </w:t>
      </w:r>
      <w:r>
        <w:rPr>
          <w:rFonts w:ascii="Bookman Old Style" w:hAnsi="Bookman Old Style" w:cs="Arial"/>
          <w:bCs/>
          <w:sz w:val="21"/>
          <w:szCs w:val="21"/>
          <w:lang w:val="en-US"/>
        </w:rPr>
        <w:t>serta</w:t>
      </w:r>
      <w:r w:rsidRPr="0000355E">
        <w:rPr>
          <w:rFonts w:ascii="Bookman Old Style" w:hAnsi="Bookman Old Style" w:cs="Arial"/>
          <w:bCs/>
          <w:sz w:val="21"/>
          <w:szCs w:val="21"/>
          <w:lang w:val="en-US"/>
        </w:rPr>
        <w:t xml:space="preserve"> evaluasi.</w:t>
      </w:r>
    </w:p>
    <w:p w14:paraId="0889014A" w14:textId="07EC6D76" w:rsidR="0000355E" w:rsidRDefault="0000355E" w:rsidP="0000355E">
      <w:pPr>
        <w:pStyle w:val="ListParagraph"/>
        <w:numPr>
          <w:ilvl w:val="0"/>
          <w:numId w:val="30"/>
        </w:numPr>
        <w:spacing w:after="200" w:line="276" w:lineRule="auto"/>
        <w:ind w:left="851" w:hanging="425"/>
        <w:contextualSpacing/>
        <w:jc w:val="both"/>
        <w:rPr>
          <w:rFonts w:ascii="Bookman Old Style" w:hAnsi="Bookman Old Style" w:cs="Arial"/>
          <w:bCs/>
          <w:sz w:val="21"/>
          <w:szCs w:val="21"/>
          <w:lang w:val="en-US"/>
        </w:rPr>
      </w:pPr>
      <w:r>
        <w:rPr>
          <w:rFonts w:ascii="Bookman Old Style" w:hAnsi="Bookman Old Style" w:cs="Arial"/>
          <w:bCs/>
          <w:sz w:val="21"/>
          <w:szCs w:val="21"/>
          <w:lang w:val="en-US"/>
        </w:rPr>
        <w:t>Memasikan telah dilakukan p</w:t>
      </w:r>
      <w:r w:rsidRPr="0000355E">
        <w:rPr>
          <w:rFonts w:ascii="Bookman Old Style" w:hAnsi="Bookman Old Style" w:cs="Arial"/>
          <w:bCs/>
          <w:sz w:val="21"/>
          <w:szCs w:val="21"/>
          <w:lang w:val="en-US"/>
        </w:rPr>
        <w:t xml:space="preserve">engembangan Pegawai Berbasis Kompetensi </w:t>
      </w:r>
    </w:p>
    <w:p w14:paraId="6C339DEF" w14:textId="167D3A0B" w:rsidR="003E593F" w:rsidRPr="003E593F" w:rsidRDefault="003E593F" w:rsidP="003E593F">
      <w:pPr>
        <w:pStyle w:val="ListParagraph"/>
        <w:numPr>
          <w:ilvl w:val="0"/>
          <w:numId w:val="30"/>
        </w:numPr>
        <w:spacing w:after="200" w:line="276" w:lineRule="auto"/>
        <w:ind w:left="851" w:hanging="425"/>
        <w:contextualSpacing/>
        <w:jc w:val="both"/>
        <w:rPr>
          <w:rFonts w:ascii="Bookman Old Style" w:hAnsi="Bookman Old Style" w:cs="Arial"/>
          <w:bCs/>
          <w:sz w:val="21"/>
          <w:szCs w:val="21"/>
          <w:lang w:val="en-US"/>
        </w:rPr>
      </w:pPr>
      <w:r>
        <w:rPr>
          <w:rFonts w:ascii="Bookman Old Style" w:hAnsi="Bookman Old Style" w:cs="Arial"/>
          <w:bCs/>
          <w:sz w:val="21"/>
          <w:szCs w:val="21"/>
          <w:lang w:val="en-US"/>
        </w:rPr>
        <w:t xml:space="preserve">Memastikan </w:t>
      </w:r>
      <w:r w:rsidRPr="003E593F">
        <w:rPr>
          <w:rFonts w:ascii="Bookman Old Style" w:hAnsi="Bookman Old Style" w:cs="Arial"/>
          <w:bCs/>
          <w:sz w:val="21"/>
          <w:szCs w:val="21"/>
          <w:lang w:val="en-US"/>
        </w:rPr>
        <w:t xml:space="preserve">pengukuran </w:t>
      </w:r>
      <w:r>
        <w:rPr>
          <w:rFonts w:ascii="Bookman Old Style" w:hAnsi="Bookman Old Style" w:cs="Arial"/>
          <w:bCs/>
          <w:sz w:val="21"/>
          <w:szCs w:val="21"/>
          <w:lang w:val="en-US"/>
        </w:rPr>
        <w:t xml:space="preserve">kinerja individu telah </w:t>
      </w:r>
      <w:r w:rsidRPr="003E593F">
        <w:rPr>
          <w:rFonts w:ascii="Bookman Old Style" w:hAnsi="Bookman Old Style" w:cs="Arial"/>
          <w:bCs/>
          <w:sz w:val="21"/>
          <w:szCs w:val="21"/>
          <w:lang w:val="en-US"/>
        </w:rPr>
        <w:t xml:space="preserve">dilakukan dengan mengacu pada kondisi yang seharusnya </w:t>
      </w:r>
      <w:r>
        <w:rPr>
          <w:rFonts w:ascii="Bookman Old Style" w:hAnsi="Bookman Old Style" w:cs="Arial"/>
          <w:bCs/>
          <w:sz w:val="21"/>
          <w:szCs w:val="21"/>
          <w:lang w:val="en-US"/>
        </w:rPr>
        <w:t>dan</w:t>
      </w:r>
      <w:r w:rsidRPr="003E593F">
        <w:rPr>
          <w:rFonts w:ascii="Bookman Old Style" w:hAnsi="Bookman Old Style" w:cs="Arial"/>
          <w:bCs/>
          <w:sz w:val="21"/>
          <w:szCs w:val="21"/>
          <w:lang w:val="en-US"/>
        </w:rPr>
        <w:t xml:space="preserve"> pengukuran kinerja individu secara </w:t>
      </w:r>
      <w:r>
        <w:rPr>
          <w:rFonts w:ascii="Bookman Old Style" w:hAnsi="Bookman Old Style" w:cs="Arial"/>
          <w:bCs/>
          <w:sz w:val="21"/>
          <w:szCs w:val="21"/>
          <w:lang w:val="en-US"/>
        </w:rPr>
        <w:t>periodik.</w:t>
      </w:r>
    </w:p>
    <w:p w14:paraId="6CD1D534" w14:textId="2B08470B" w:rsidR="003E593F" w:rsidRPr="003E593F" w:rsidRDefault="003E593F" w:rsidP="0025053D">
      <w:pPr>
        <w:pStyle w:val="ListParagraph"/>
        <w:numPr>
          <w:ilvl w:val="0"/>
          <w:numId w:val="30"/>
        </w:numPr>
        <w:spacing w:after="200" w:line="276" w:lineRule="auto"/>
        <w:ind w:left="851" w:hanging="425"/>
        <w:contextualSpacing/>
        <w:jc w:val="both"/>
        <w:rPr>
          <w:rFonts w:ascii="Bookman Old Style" w:hAnsi="Bookman Old Style" w:cs="Arial"/>
          <w:bCs/>
          <w:sz w:val="21"/>
          <w:szCs w:val="21"/>
          <w:lang w:val="en-US"/>
        </w:rPr>
      </w:pPr>
      <w:r w:rsidRPr="003E593F">
        <w:rPr>
          <w:rFonts w:ascii="Bookman Old Style" w:hAnsi="Bookman Old Style" w:cs="Arial"/>
          <w:bCs/>
          <w:sz w:val="21"/>
          <w:szCs w:val="21"/>
          <w:lang w:val="en-US"/>
        </w:rPr>
        <w:t>Memastikan penegakan aturan disiplin/kode etik/kode perilaku pegawai</w:t>
      </w:r>
      <w:r>
        <w:rPr>
          <w:rFonts w:ascii="Bookman Old Style" w:hAnsi="Bookman Old Style" w:cs="Arial"/>
          <w:bCs/>
          <w:sz w:val="21"/>
          <w:szCs w:val="21"/>
          <w:lang w:val="en-US"/>
        </w:rPr>
        <w:t xml:space="preserve"> telah </w:t>
      </w:r>
      <w:r w:rsidRPr="003E593F">
        <w:rPr>
          <w:rFonts w:ascii="Bookman Old Style" w:hAnsi="Bookman Old Style" w:cs="Arial"/>
          <w:bCs/>
          <w:sz w:val="21"/>
          <w:szCs w:val="21"/>
          <w:lang w:val="en-US"/>
        </w:rPr>
        <w:t>dilakukan dengan mengacu pada kondisi yang seharusnya dilakukan</w:t>
      </w:r>
      <w:r>
        <w:rPr>
          <w:rFonts w:ascii="Bookman Old Style" w:hAnsi="Bookman Old Style" w:cs="Arial"/>
          <w:bCs/>
          <w:sz w:val="21"/>
          <w:szCs w:val="21"/>
          <w:lang w:val="en-US"/>
        </w:rPr>
        <w:t>.</w:t>
      </w:r>
    </w:p>
    <w:p w14:paraId="1F8DAB0C" w14:textId="555F172D" w:rsidR="003E593F" w:rsidRPr="003E593F" w:rsidRDefault="003E593F" w:rsidP="003E593F">
      <w:pPr>
        <w:pStyle w:val="ListParagraph"/>
        <w:numPr>
          <w:ilvl w:val="0"/>
          <w:numId w:val="30"/>
        </w:numPr>
        <w:spacing w:after="200" w:line="276" w:lineRule="auto"/>
        <w:ind w:left="851" w:hanging="425"/>
        <w:contextualSpacing/>
        <w:jc w:val="both"/>
        <w:rPr>
          <w:rFonts w:ascii="Bookman Old Style" w:hAnsi="Bookman Old Style" w:cs="Arial"/>
          <w:bCs/>
          <w:sz w:val="21"/>
          <w:szCs w:val="21"/>
          <w:lang w:val="en-US"/>
        </w:rPr>
      </w:pPr>
      <w:r>
        <w:rPr>
          <w:rFonts w:ascii="Bookman Old Style" w:hAnsi="Bookman Old Style" w:cs="Arial"/>
          <w:bCs/>
          <w:sz w:val="21"/>
          <w:szCs w:val="21"/>
          <w:lang w:val="en-US"/>
        </w:rPr>
        <w:t xml:space="preserve">Pemanfaatan </w:t>
      </w:r>
      <w:r w:rsidRPr="003E593F">
        <w:rPr>
          <w:rFonts w:ascii="Bookman Old Style" w:hAnsi="Bookman Old Style" w:cs="Arial"/>
          <w:bCs/>
          <w:sz w:val="21"/>
          <w:szCs w:val="21"/>
          <w:lang w:val="en-US"/>
        </w:rPr>
        <w:t>Sistem Informasi Kepegawaian telah dimutakhirkan secara berkala.</w:t>
      </w:r>
      <w:r w:rsidRPr="003E593F">
        <w:rPr>
          <w:rFonts w:ascii="Bookman Old Style" w:hAnsi="Bookman Old Style" w:cs="Arial"/>
          <w:bCs/>
          <w:sz w:val="21"/>
          <w:szCs w:val="21"/>
        </w:rPr>
        <w:br w:type="page"/>
      </w:r>
    </w:p>
    <w:p w14:paraId="10445E80" w14:textId="74BEA54E" w:rsidR="00BD0490" w:rsidRPr="00BD0490" w:rsidRDefault="003E593F" w:rsidP="00BD0490">
      <w:pPr>
        <w:pStyle w:val="ListParagraph"/>
        <w:numPr>
          <w:ilvl w:val="0"/>
          <w:numId w:val="5"/>
        </w:numPr>
        <w:spacing w:after="200" w:line="276" w:lineRule="auto"/>
        <w:ind w:left="426"/>
        <w:contextualSpacing/>
        <w:jc w:val="both"/>
        <w:rPr>
          <w:rFonts w:ascii="Bookman Old Style" w:hAnsi="Bookman Old Style" w:cs="Arial"/>
          <w:bCs/>
          <w:sz w:val="21"/>
          <w:szCs w:val="21"/>
        </w:rPr>
      </w:pPr>
      <w:r>
        <w:rPr>
          <w:rFonts w:ascii="Bookman Old Style" w:hAnsi="Bookman Old Style" w:cs="Arial"/>
          <w:bCs/>
          <w:sz w:val="21"/>
          <w:szCs w:val="21"/>
          <w:lang w:val="en-US"/>
        </w:rPr>
        <w:lastRenderedPageBreak/>
        <w:t xml:space="preserve">Area </w:t>
      </w:r>
      <w:r w:rsidR="00D60135" w:rsidRPr="00D60135">
        <w:rPr>
          <w:rFonts w:ascii="Bookman Old Style" w:hAnsi="Bookman Old Style" w:cs="Arial"/>
          <w:bCs/>
          <w:sz w:val="21"/>
          <w:szCs w:val="21"/>
        </w:rPr>
        <w:t>Penguatan Akuntabilitas</w:t>
      </w:r>
      <w:r>
        <w:rPr>
          <w:rFonts w:ascii="Bookman Old Style" w:hAnsi="Bookman Old Style" w:cs="Arial"/>
          <w:bCs/>
          <w:sz w:val="21"/>
          <w:szCs w:val="21"/>
          <w:lang w:val="en-US"/>
        </w:rPr>
        <w:t xml:space="preserve"> Kinerja</w:t>
      </w:r>
    </w:p>
    <w:p w14:paraId="727B2DEF" w14:textId="0E1C35E0" w:rsidR="00D60135" w:rsidRDefault="000829D1" w:rsidP="00BD0490">
      <w:pPr>
        <w:pStyle w:val="ListParagraph"/>
        <w:spacing w:line="276" w:lineRule="auto"/>
        <w:ind w:left="426"/>
        <w:jc w:val="both"/>
        <w:rPr>
          <w:rFonts w:ascii="Bookman Old Style" w:hAnsi="Bookman Old Style" w:cs="Arial"/>
          <w:bCs/>
          <w:sz w:val="21"/>
          <w:szCs w:val="21"/>
        </w:rPr>
      </w:pPr>
      <w:r w:rsidRPr="000829D1">
        <w:rPr>
          <w:rFonts w:ascii="Bookman Old Style" w:hAnsi="Bookman Old Style" w:cs="Arial"/>
          <w:bCs/>
          <w:sz w:val="21"/>
          <w:szCs w:val="21"/>
        </w:rPr>
        <w:t xml:space="preserve">Akuntabilitas kinerja adalah perwujudan kewajiban suatu instansi pemerintah untuk mempertanggungjawabkan keberhasilan/kegagalan pelaksanaan program dan kegiatan dalam mencapai misi dan tujuan organisasi. </w:t>
      </w:r>
      <w:r>
        <w:rPr>
          <w:rFonts w:ascii="Bookman Old Style" w:hAnsi="Bookman Old Style" w:cs="Arial"/>
          <w:bCs/>
          <w:sz w:val="21"/>
          <w:szCs w:val="21"/>
          <w:lang w:val="en-US"/>
        </w:rPr>
        <w:t xml:space="preserve">Pengutatan area ini dilakukan </w:t>
      </w:r>
      <w:r w:rsidR="00D60135" w:rsidRPr="00D60135">
        <w:rPr>
          <w:rFonts w:ascii="Bookman Old Style" w:hAnsi="Bookman Old Style" w:cs="Arial"/>
          <w:bCs/>
          <w:sz w:val="21"/>
          <w:szCs w:val="21"/>
        </w:rPr>
        <w:t>dengan cara antara lain:</w:t>
      </w:r>
    </w:p>
    <w:p w14:paraId="6B4B92C6" w14:textId="4D4AA78F" w:rsidR="000829D1" w:rsidRPr="00BD0490" w:rsidRDefault="000829D1" w:rsidP="00D60135">
      <w:pPr>
        <w:pStyle w:val="ListParagraph"/>
        <w:ind w:left="426"/>
        <w:jc w:val="both"/>
        <w:rPr>
          <w:rFonts w:ascii="Bookman Old Style" w:hAnsi="Bookman Old Style" w:cs="Arial"/>
          <w:bCs/>
          <w:sz w:val="9"/>
          <w:szCs w:val="9"/>
        </w:rPr>
      </w:pPr>
    </w:p>
    <w:p w14:paraId="36C82B16" w14:textId="0819EA74" w:rsidR="000829D1" w:rsidRPr="000829D1" w:rsidRDefault="000829D1" w:rsidP="000829D1">
      <w:pPr>
        <w:pStyle w:val="ListParagraph"/>
        <w:numPr>
          <w:ilvl w:val="0"/>
          <w:numId w:val="31"/>
        </w:numPr>
        <w:spacing w:after="200" w:line="276" w:lineRule="auto"/>
        <w:ind w:left="851" w:hanging="425"/>
        <w:contextualSpacing/>
        <w:jc w:val="both"/>
        <w:rPr>
          <w:rFonts w:ascii="Bookman Old Style" w:hAnsi="Bookman Old Style" w:cs="Arial"/>
          <w:bCs/>
          <w:sz w:val="21"/>
          <w:szCs w:val="21"/>
          <w:lang w:val="en-US"/>
        </w:rPr>
      </w:pPr>
      <w:r w:rsidRPr="000829D1">
        <w:rPr>
          <w:rFonts w:ascii="Bookman Old Style" w:hAnsi="Bookman Old Style" w:cs="Arial"/>
          <w:bCs/>
          <w:sz w:val="21"/>
          <w:szCs w:val="21"/>
          <w:lang w:val="en-US"/>
        </w:rPr>
        <w:t>Mamastikan keterlibatan pimpinan secara langsung pada saat penyusunan perencanaan, penetapan kinerja; dan</w:t>
      </w:r>
      <w:r>
        <w:rPr>
          <w:rFonts w:ascii="Bookman Old Style" w:hAnsi="Bookman Old Style" w:cs="Arial"/>
          <w:bCs/>
          <w:sz w:val="21"/>
          <w:szCs w:val="21"/>
          <w:lang w:val="en-US"/>
        </w:rPr>
        <w:t xml:space="preserve"> pemantauan </w:t>
      </w:r>
      <w:r w:rsidRPr="000829D1">
        <w:rPr>
          <w:rFonts w:ascii="Bookman Old Style" w:hAnsi="Bookman Old Style" w:cs="Arial"/>
          <w:bCs/>
          <w:sz w:val="21"/>
          <w:szCs w:val="21"/>
          <w:lang w:val="en-US"/>
        </w:rPr>
        <w:t>pencapaian kinerja secara berkala.</w:t>
      </w:r>
    </w:p>
    <w:p w14:paraId="0C8E2D37" w14:textId="0DAE35E4" w:rsidR="000829D1" w:rsidRPr="000829D1" w:rsidRDefault="008E7A26" w:rsidP="008E7A26">
      <w:pPr>
        <w:pStyle w:val="ListParagraph"/>
        <w:numPr>
          <w:ilvl w:val="0"/>
          <w:numId w:val="31"/>
        </w:numPr>
        <w:spacing w:after="200" w:line="276" w:lineRule="auto"/>
        <w:ind w:left="851" w:hanging="425"/>
        <w:contextualSpacing/>
        <w:jc w:val="both"/>
        <w:rPr>
          <w:rFonts w:ascii="Bookman Old Style" w:hAnsi="Bookman Old Style" w:cs="Arial"/>
          <w:bCs/>
          <w:sz w:val="21"/>
          <w:szCs w:val="21"/>
          <w:lang w:val="en-US"/>
        </w:rPr>
      </w:pPr>
      <w:r>
        <w:rPr>
          <w:rFonts w:ascii="Bookman Old Style" w:hAnsi="Bookman Old Style" w:cs="Arial"/>
          <w:bCs/>
          <w:sz w:val="21"/>
          <w:szCs w:val="21"/>
          <w:lang w:val="en-US"/>
        </w:rPr>
        <w:t xml:space="preserve">Memastikan </w:t>
      </w:r>
      <w:r w:rsidR="000829D1" w:rsidRPr="000829D1">
        <w:rPr>
          <w:rFonts w:ascii="Bookman Old Style" w:hAnsi="Bookman Old Style" w:cs="Arial"/>
          <w:bCs/>
          <w:sz w:val="21"/>
          <w:szCs w:val="21"/>
          <w:lang w:val="en-US"/>
        </w:rPr>
        <w:t xml:space="preserve">pengelolaan data kinerja, pengukuran kinerja, dan pelaporan kinerja. </w:t>
      </w:r>
      <w:r>
        <w:rPr>
          <w:rFonts w:ascii="Bookman Old Style" w:hAnsi="Bookman Old Style" w:cs="Arial"/>
          <w:bCs/>
          <w:sz w:val="21"/>
          <w:szCs w:val="21"/>
          <w:lang w:val="en-US"/>
        </w:rPr>
        <w:t>Telah dilakukan sebagaimana mestinya;</w:t>
      </w:r>
    </w:p>
    <w:p w14:paraId="4569419D" w14:textId="2AFA6944" w:rsidR="000829D1" w:rsidRPr="000829D1" w:rsidRDefault="008E7A26" w:rsidP="000829D1">
      <w:pPr>
        <w:pStyle w:val="ListParagraph"/>
        <w:numPr>
          <w:ilvl w:val="0"/>
          <w:numId w:val="31"/>
        </w:numPr>
        <w:spacing w:after="200" w:line="276" w:lineRule="auto"/>
        <w:ind w:left="851" w:hanging="425"/>
        <w:contextualSpacing/>
        <w:jc w:val="both"/>
        <w:rPr>
          <w:rFonts w:ascii="Bookman Old Style" w:hAnsi="Bookman Old Style" w:cs="Arial"/>
          <w:bCs/>
          <w:sz w:val="21"/>
          <w:szCs w:val="21"/>
          <w:lang w:val="en-US"/>
        </w:rPr>
      </w:pPr>
      <w:r>
        <w:rPr>
          <w:rFonts w:ascii="Bookman Old Style" w:hAnsi="Bookman Old Style" w:cs="Arial"/>
          <w:bCs/>
          <w:sz w:val="21"/>
          <w:szCs w:val="21"/>
          <w:lang w:val="en-US"/>
        </w:rPr>
        <w:t>Memastikan u</w:t>
      </w:r>
      <w:r w:rsidR="000829D1" w:rsidRPr="000829D1">
        <w:rPr>
          <w:rFonts w:ascii="Bookman Old Style" w:hAnsi="Bookman Old Style" w:cs="Arial"/>
          <w:bCs/>
          <w:sz w:val="21"/>
          <w:szCs w:val="21"/>
          <w:lang w:val="en-US"/>
        </w:rPr>
        <w:t>nit kerja telah berupaya meningkatkan kapasitas SDM yang menangani akuntabilitas kinerja.</w:t>
      </w:r>
    </w:p>
    <w:p w14:paraId="752E2B1B" w14:textId="77777777" w:rsidR="008E7A26" w:rsidRPr="00BD0490" w:rsidRDefault="008E7A26" w:rsidP="00D60135">
      <w:pPr>
        <w:pStyle w:val="ListParagraph"/>
        <w:spacing w:after="200" w:line="276" w:lineRule="auto"/>
        <w:ind w:left="851"/>
        <w:contextualSpacing/>
        <w:jc w:val="both"/>
        <w:rPr>
          <w:rFonts w:ascii="Bookman Old Style" w:hAnsi="Bookman Old Style" w:cs="Arial"/>
          <w:bCs/>
          <w:sz w:val="13"/>
          <w:szCs w:val="13"/>
        </w:rPr>
      </w:pPr>
    </w:p>
    <w:p w14:paraId="3CAFA303" w14:textId="47EE3E32" w:rsidR="00D60135" w:rsidRPr="00D60135" w:rsidRDefault="00676A50" w:rsidP="00BD0490">
      <w:pPr>
        <w:pStyle w:val="ListParagraph"/>
        <w:numPr>
          <w:ilvl w:val="0"/>
          <w:numId w:val="5"/>
        </w:numPr>
        <w:spacing w:after="200" w:line="276" w:lineRule="auto"/>
        <w:ind w:left="426"/>
        <w:contextualSpacing/>
        <w:jc w:val="both"/>
        <w:rPr>
          <w:rFonts w:ascii="Bookman Old Style" w:hAnsi="Bookman Old Style" w:cs="Arial"/>
          <w:bCs/>
          <w:sz w:val="21"/>
          <w:szCs w:val="21"/>
        </w:rPr>
      </w:pPr>
      <w:r>
        <w:rPr>
          <w:rFonts w:ascii="Bookman Old Style" w:hAnsi="Bookman Old Style" w:cs="Arial"/>
          <w:bCs/>
          <w:sz w:val="21"/>
          <w:szCs w:val="21"/>
          <w:lang w:val="en-US"/>
        </w:rPr>
        <w:t xml:space="preserve">Area </w:t>
      </w:r>
      <w:r w:rsidR="00D60135" w:rsidRPr="00D60135">
        <w:rPr>
          <w:rFonts w:ascii="Bookman Old Style" w:hAnsi="Bookman Old Style" w:cs="Arial"/>
          <w:bCs/>
          <w:sz w:val="21"/>
          <w:szCs w:val="21"/>
        </w:rPr>
        <w:t>Penguatan Pengawasan</w:t>
      </w:r>
    </w:p>
    <w:p w14:paraId="390D7AA3" w14:textId="66BC4FC8" w:rsidR="00D60135" w:rsidRDefault="00676A50" w:rsidP="00BD0490">
      <w:pPr>
        <w:pStyle w:val="ListParagraph"/>
        <w:spacing w:line="276" w:lineRule="auto"/>
        <w:ind w:left="426"/>
        <w:jc w:val="both"/>
        <w:rPr>
          <w:rFonts w:ascii="Bookman Old Style" w:hAnsi="Bookman Old Style" w:cs="Arial"/>
          <w:bCs/>
          <w:sz w:val="21"/>
          <w:szCs w:val="21"/>
        </w:rPr>
      </w:pPr>
      <w:r w:rsidRPr="00D60135">
        <w:rPr>
          <w:rFonts w:ascii="Bookman Old Style" w:hAnsi="Bookman Old Style" w:cs="Arial"/>
          <w:bCs/>
          <w:sz w:val="21"/>
          <w:szCs w:val="21"/>
        </w:rPr>
        <w:t xml:space="preserve">Penguatan pengawasan </w:t>
      </w:r>
      <w:r>
        <w:rPr>
          <w:rFonts w:ascii="Bookman Old Style" w:hAnsi="Bookman Old Style" w:cs="Arial"/>
          <w:bCs/>
          <w:sz w:val="21"/>
          <w:szCs w:val="21"/>
          <w:lang w:val="en-US"/>
        </w:rPr>
        <w:t>dilakukan guna m</w:t>
      </w:r>
      <w:r w:rsidR="00D60135" w:rsidRPr="00D60135">
        <w:rPr>
          <w:rFonts w:ascii="Bookman Old Style" w:hAnsi="Bookman Old Style" w:cs="Arial"/>
          <w:bCs/>
          <w:sz w:val="21"/>
          <w:szCs w:val="21"/>
        </w:rPr>
        <w:t>eningkatkan penyelenggaraan pemerintahan</w:t>
      </w:r>
      <w:r>
        <w:rPr>
          <w:rFonts w:ascii="Bookman Old Style" w:hAnsi="Bookman Old Style" w:cs="Arial"/>
          <w:bCs/>
          <w:sz w:val="21"/>
          <w:szCs w:val="21"/>
          <w:lang w:val="en-US"/>
        </w:rPr>
        <w:t xml:space="preserve"> </w:t>
      </w:r>
      <w:r w:rsidR="00D60135" w:rsidRPr="00D60135">
        <w:rPr>
          <w:rFonts w:ascii="Bookman Old Style" w:hAnsi="Bookman Old Style" w:cs="Arial"/>
          <w:bCs/>
          <w:sz w:val="21"/>
          <w:szCs w:val="21"/>
        </w:rPr>
        <w:t>yang bersih dan bebas dari Korupsi, Kolusi dan Nepotisme di Pengadilan Tinggi Agama Padang, dengan cara antara lain:</w:t>
      </w:r>
    </w:p>
    <w:p w14:paraId="4A8E3652" w14:textId="4CC6B377" w:rsidR="00676A50" w:rsidRPr="00BD0490" w:rsidRDefault="00676A50" w:rsidP="00BD0490">
      <w:pPr>
        <w:pStyle w:val="ListParagraph"/>
        <w:spacing w:line="276" w:lineRule="auto"/>
        <w:ind w:left="426"/>
        <w:jc w:val="both"/>
        <w:rPr>
          <w:rFonts w:ascii="Bookman Old Style" w:hAnsi="Bookman Old Style" w:cs="Arial"/>
          <w:bCs/>
          <w:sz w:val="13"/>
          <w:szCs w:val="13"/>
        </w:rPr>
      </w:pPr>
    </w:p>
    <w:p w14:paraId="2EE1E3DA" w14:textId="38CAC2FD" w:rsidR="00676A50" w:rsidRPr="00676A50" w:rsidRDefault="00676A50" w:rsidP="00BD0490">
      <w:pPr>
        <w:pStyle w:val="ListParagraph"/>
        <w:numPr>
          <w:ilvl w:val="0"/>
          <w:numId w:val="32"/>
        </w:numPr>
        <w:spacing w:after="200" w:line="276" w:lineRule="auto"/>
        <w:ind w:left="851" w:hanging="425"/>
        <w:contextualSpacing/>
        <w:jc w:val="both"/>
        <w:rPr>
          <w:rFonts w:ascii="Bookman Old Style" w:hAnsi="Bookman Old Style" w:cs="Arial"/>
          <w:bCs/>
          <w:sz w:val="21"/>
          <w:szCs w:val="21"/>
          <w:lang w:val="en-US"/>
        </w:rPr>
      </w:pPr>
      <w:r>
        <w:rPr>
          <w:rFonts w:ascii="Bookman Old Style" w:hAnsi="Bookman Old Style" w:cs="Arial"/>
          <w:bCs/>
          <w:sz w:val="21"/>
          <w:szCs w:val="21"/>
          <w:lang w:val="en-US"/>
        </w:rPr>
        <w:t>Memastikan telah dilaksanakan p</w:t>
      </w:r>
      <w:r w:rsidRPr="00676A50">
        <w:rPr>
          <w:rFonts w:ascii="Bookman Old Style" w:hAnsi="Bookman Old Style" w:cs="Arial"/>
          <w:bCs/>
          <w:sz w:val="21"/>
          <w:szCs w:val="21"/>
          <w:lang w:val="en-US"/>
        </w:rPr>
        <w:t xml:space="preserve">engendalian </w:t>
      </w:r>
      <w:r>
        <w:rPr>
          <w:rFonts w:ascii="Bookman Old Style" w:hAnsi="Bookman Old Style" w:cs="Arial"/>
          <w:bCs/>
          <w:sz w:val="21"/>
          <w:szCs w:val="21"/>
          <w:lang w:val="en-US"/>
        </w:rPr>
        <w:t>g</w:t>
      </w:r>
      <w:r w:rsidRPr="00676A50">
        <w:rPr>
          <w:rFonts w:ascii="Bookman Old Style" w:hAnsi="Bookman Old Style" w:cs="Arial"/>
          <w:bCs/>
          <w:sz w:val="21"/>
          <w:szCs w:val="21"/>
          <w:lang w:val="en-US"/>
        </w:rPr>
        <w:t>ratifikasi</w:t>
      </w:r>
    </w:p>
    <w:p w14:paraId="2AEEF418" w14:textId="515338FE" w:rsidR="00676A50" w:rsidRPr="00676A50" w:rsidRDefault="00676A50" w:rsidP="00BD0490">
      <w:pPr>
        <w:pStyle w:val="ListParagraph"/>
        <w:numPr>
          <w:ilvl w:val="0"/>
          <w:numId w:val="32"/>
        </w:numPr>
        <w:spacing w:after="200" w:line="276" w:lineRule="auto"/>
        <w:ind w:left="851" w:hanging="425"/>
        <w:contextualSpacing/>
        <w:jc w:val="both"/>
        <w:rPr>
          <w:rFonts w:ascii="Bookman Old Style" w:hAnsi="Bookman Old Style" w:cs="Arial"/>
          <w:bCs/>
          <w:sz w:val="21"/>
          <w:szCs w:val="21"/>
          <w:lang w:val="en-US"/>
        </w:rPr>
      </w:pPr>
      <w:r>
        <w:rPr>
          <w:rFonts w:ascii="Bookman Old Style" w:hAnsi="Bookman Old Style" w:cs="Arial"/>
          <w:bCs/>
          <w:sz w:val="21"/>
          <w:szCs w:val="21"/>
          <w:lang w:val="en-US"/>
        </w:rPr>
        <w:t xml:space="preserve">Memastikan </w:t>
      </w:r>
      <w:r w:rsidRPr="00676A50">
        <w:rPr>
          <w:rFonts w:ascii="Bookman Old Style" w:hAnsi="Bookman Old Style" w:cs="Arial"/>
          <w:bCs/>
          <w:sz w:val="21"/>
          <w:szCs w:val="21"/>
          <w:lang w:val="en-US"/>
        </w:rPr>
        <w:t xml:space="preserve">Sistem Pengawasan Internal Pemerintah (SPIP) </w:t>
      </w:r>
      <w:r>
        <w:rPr>
          <w:rFonts w:ascii="Bookman Old Style" w:hAnsi="Bookman Old Style" w:cs="Arial"/>
          <w:bCs/>
          <w:sz w:val="21"/>
          <w:szCs w:val="21"/>
          <w:lang w:val="en-US"/>
        </w:rPr>
        <w:t xml:space="preserve">telah diterapkan dan </w:t>
      </w:r>
      <w:r w:rsidRPr="00676A50">
        <w:rPr>
          <w:rFonts w:ascii="Bookman Old Style" w:hAnsi="Bookman Old Style" w:cs="Arial"/>
          <w:bCs/>
          <w:sz w:val="21"/>
          <w:szCs w:val="21"/>
          <w:lang w:val="en-US"/>
        </w:rPr>
        <w:t>dilakukan dengan mengacu pada kondisi yang seharusnya</w:t>
      </w:r>
    </w:p>
    <w:p w14:paraId="2C1704A7" w14:textId="58ECC6CA" w:rsidR="00676A50" w:rsidRPr="00676A50" w:rsidRDefault="00676A50" w:rsidP="00BD0490">
      <w:pPr>
        <w:pStyle w:val="ListParagraph"/>
        <w:numPr>
          <w:ilvl w:val="0"/>
          <w:numId w:val="32"/>
        </w:numPr>
        <w:spacing w:after="200" w:line="276" w:lineRule="auto"/>
        <w:ind w:left="851" w:hanging="425"/>
        <w:contextualSpacing/>
        <w:jc w:val="both"/>
        <w:rPr>
          <w:rFonts w:ascii="Bookman Old Style" w:hAnsi="Bookman Old Style" w:cs="Arial"/>
          <w:bCs/>
          <w:sz w:val="21"/>
          <w:szCs w:val="21"/>
          <w:lang w:val="en-US"/>
        </w:rPr>
      </w:pPr>
      <w:r>
        <w:rPr>
          <w:rFonts w:ascii="Bookman Old Style" w:hAnsi="Bookman Old Style" w:cs="Arial"/>
          <w:bCs/>
          <w:sz w:val="21"/>
          <w:szCs w:val="21"/>
          <w:lang w:val="en-US"/>
        </w:rPr>
        <w:t>Memastikan kebijakan p</w:t>
      </w:r>
      <w:r w:rsidRPr="00676A50">
        <w:rPr>
          <w:rFonts w:ascii="Bookman Old Style" w:hAnsi="Bookman Old Style" w:cs="Arial"/>
          <w:bCs/>
          <w:sz w:val="21"/>
          <w:szCs w:val="21"/>
          <w:lang w:val="en-US"/>
        </w:rPr>
        <w:t xml:space="preserve">engaduan </w:t>
      </w:r>
      <w:r>
        <w:rPr>
          <w:rFonts w:ascii="Bookman Old Style" w:hAnsi="Bookman Old Style" w:cs="Arial"/>
          <w:bCs/>
          <w:sz w:val="21"/>
          <w:szCs w:val="21"/>
          <w:lang w:val="en-US"/>
        </w:rPr>
        <w:t>m</w:t>
      </w:r>
      <w:r w:rsidRPr="00676A50">
        <w:rPr>
          <w:rFonts w:ascii="Bookman Old Style" w:hAnsi="Bookman Old Style" w:cs="Arial"/>
          <w:bCs/>
          <w:sz w:val="21"/>
          <w:szCs w:val="21"/>
          <w:lang w:val="en-US"/>
        </w:rPr>
        <w:t>asyarakat</w:t>
      </w:r>
      <w:r>
        <w:rPr>
          <w:rFonts w:ascii="Bookman Old Style" w:hAnsi="Bookman Old Style" w:cs="Arial"/>
          <w:bCs/>
          <w:sz w:val="21"/>
          <w:szCs w:val="21"/>
          <w:lang w:val="en-US"/>
        </w:rPr>
        <w:t xml:space="preserve"> telah diterapkan dan dilakukan </w:t>
      </w:r>
      <w:r w:rsidRPr="00676A50">
        <w:rPr>
          <w:rFonts w:ascii="Bookman Old Style" w:hAnsi="Bookman Old Style" w:cs="Arial"/>
          <w:bCs/>
          <w:sz w:val="21"/>
          <w:szCs w:val="21"/>
          <w:lang w:val="en-US"/>
        </w:rPr>
        <w:t>monitoring dan evaluasi</w:t>
      </w:r>
      <w:r>
        <w:rPr>
          <w:rFonts w:ascii="Bookman Old Style" w:hAnsi="Bookman Old Style" w:cs="Arial"/>
          <w:bCs/>
          <w:sz w:val="21"/>
          <w:szCs w:val="21"/>
          <w:lang w:val="en-US"/>
        </w:rPr>
        <w:t>;</w:t>
      </w:r>
    </w:p>
    <w:p w14:paraId="0A1A3C89" w14:textId="3D365985" w:rsidR="00676A50" w:rsidRPr="00676A50" w:rsidRDefault="00676A50" w:rsidP="00BD0490">
      <w:pPr>
        <w:pStyle w:val="ListParagraph"/>
        <w:numPr>
          <w:ilvl w:val="0"/>
          <w:numId w:val="32"/>
        </w:numPr>
        <w:spacing w:after="200" w:line="276" w:lineRule="auto"/>
        <w:ind w:left="851" w:hanging="425"/>
        <w:contextualSpacing/>
        <w:jc w:val="both"/>
        <w:rPr>
          <w:rFonts w:ascii="Bookman Old Style" w:hAnsi="Bookman Old Style" w:cs="Arial"/>
          <w:bCs/>
          <w:sz w:val="21"/>
          <w:szCs w:val="21"/>
          <w:lang w:val="en-US"/>
        </w:rPr>
      </w:pPr>
      <w:r>
        <w:rPr>
          <w:rFonts w:ascii="Bookman Old Style" w:hAnsi="Bookman Old Style" w:cs="Arial"/>
          <w:bCs/>
          <w:sz w:val="21"/>
          <w:szCs w:val="21"/>
          <w:lang w:val="en-US"/>
        </w:rPr>
        <w:t xml:space="preserve">Memasikan </w:t>
      </w:r>
      <w:r w:rsidRPr="00676A50">
        <w:rPr>
          <w:rFonts w:ascii="Bookman Old Style" w:hAnsi="Bookman Old Style" w:cs="Arial"/>
          <w:bCs/>
          <w:i/>
          <w:sz w:val="21"/>
          <w:szCs w:val="21"/>
          <w:lang w:val="en-US"/>
        </w:rPr>
        <w:t>Whistle Blowing System</w:t>
      </w:r>
      <w:r>
        <w:rPr>
          <w:rFonts w:ascii="Bookman Old Style" w:hAnsi="Bookman Old Style" w:cs="Arial"/>
          <w:bCs/>
          <w:sz w:val="21"/>
          <w:szCs w:val="21"/>
          <w:lang w:val="en-US"/>
        </w:rPr>
        <w:t xml:space="preserve"> telah diterapkan</w:t>
      </w:r>
    </w:p>
    <w:p w14:paraId="2B90FA49" w14:textId="47FCBFAC" w:rsidR="00676A50" w:rsidRPr="00676A50" w:rsidRDefault="00676A50" w:rsidP="00BD0490">
      <w:pPr>
        <w:pStyle w:val="ListParagraph"/>
        <w:numPr>
          <w:ilvl w:val="0"/>
          <w:numId w:val="32"/>
        </w:numPr>
        <w:spacing w:after="200" w:line="276" w:lineRule="auto"/>
        <w:ind w:left="851" w:hanging="425"/>
        <w:contextualSpacing/>
        <w:jc w:val="both"/>
        <w:rPr>
          <w:rFonts w:ascii="Bookman Old Style" w:hAnsi="Bookman Old Style" w:cs="Arial"/>
          <w:bCs/>
          <w:sz w:val="21"/>
          <w:szCs w:val="21"/>
          <w:lang w:val="en-US"/>
        </w:rPr>
      </w:pPr>
      <w:r>
        <w:rPr>
          <w:rFonts w:ascii="Bookman Old Style" w:hAnsi="Bookman Old Style" w:cs="Arial"/>
          <w:bCs/>
          <w:sz w:val="21"/>
          <w:szCs w:val="21"/>
          <w:lang w:val="en-US"/>
        </w:rPr>
        <w:t xml:space="preserve">Memastikan telah disusun kebijakan </w:t>
      </w:r>
      <w:r w:rsidRPr="00676A50">
        <w:rPr>
          <w:rFonts w:ascii="Bookman Old Style" w:hAnsi="Bookman Old Style" w:cs="Arial"/>
          <w:bCs/>
          <w:sz w:val="21"/>
          <w:szCs w:val="21"/>
          <w:lang w:val="en-US"/>
        </w:rPr>
        <w:t>penanganan benturan kepentingan</w:t>
      </w:r>
      <w:r>
        <w:rPr>
          <w:rFonts w:ascii="Bookman Old Style" w:hAnsi="Bookman Old Style" w:cs="Arial"/>
          <w:bCs/>
          <w:sz w:val="21"/>
          <w:szCs w:val="21"/>
          <w:lang w:val="en-US"/>
        </w:rPr>
        <w:t xml:space="preserve">, </w:t>
      </w:r>
      <w:r w:rsidRPr="00676A50">
        <w:rPr>
          <w:rFonts w:ascii="Bookman Old Style" w:hAnsi="Bookman Old Style" w:cs="Arial"/>
          <w:bCs/>
          <w:sz w:val="21"/>
          <w:szCs w:val="21"/>
          <w:lang w:val="en-US"/>
        </w:rPr>
        <w:t>diimplementasikan, dan dievaluasi</w:t>
      </w:r>
    </w:p>
    <w:p w14:paraId="73DE83EE" w14:textId="634F6049" w:rsidR="00676A50" w:rsidRPr="00676A50" w:rsidRDefault="00676A50" w:rsidP="00BD0490">
      <w:pPr>
        <w:pStyle w:val="ListParagraph"/>
        <w:numPr>
          <w:ilvl w:val="0"/>
          <w:numId w:val="32"/>
        </w:numPr>
        <w:spacing w:after="200" w:line="276" w:lineRule="auto"/>
        <w:ind w:left="851" w:hanging="425"/>
        <w:contextualSpacing/>
        <w:jc w:val="both"/>
        <w:rPr>
          <w:rFonts w:ascii="Bookman Old Style" w:hAnsi="Bookman Old Style" w:cs="Arial"/>
          <w:bCs/>
          <w:sz w:val="21"/>
          <w:szCs w:val="21"/>
          <w:lang w:val="en-US"/>
        </w:rPr>
      </w:pPr>
      <w:r>
        <w:rPr>
          <w:rFonts w:ascii="Bookman Old Style" w:hAnsi="Bookman Old Style" w:cs="Arial"/>
          <w:bCs/>
          <w:sz w:val="21"/>
          <w:szCs w:val="21"/>
          <w:lang w:val="en-US"/>
        </w:rPr>
        <w:t xml:space="preserve">Memastikan tingkat kepatuhan </w:t>
      </w:r>
      <w:r w:rsidRPr="00676A50">
        <w:rPr>
          <w:rFonts w:ascii="Bookman Old Style" w:hAnsi="Bookman Old Style" w:cs="Arial"/>
          <w:bCs/>
          <w:sz w:val="21"/>
          <w:szCs w:val="21"/>
          <w:lang w:val="en-US"/>
        </w:rPr>
        <w:t>penyampaian laporan harta kekayaan pegawai</w:t>
      </w:r>
      <w:r>
        <w:rPr>
          <w:rFonts w:ascii="Bookman Old Style" w:hAnsi="Bookman Old Style" w:cs="Arial"/>
          <w:bCs/>
          <w:sz w:val="21"/>
          <w:szCs w:val="21"/>
          <w:lang w:val="en-US"/>
        </w:rPr>
        <w:t xml:space="preserve"> berupa LHKPN dan LHKASN</w:t>
      </w:r>
    </w:p>
    <w:p w14:paraId="11DD1491" w14:textId="77777777" w:rsidR="00D60135" w:rsidRPr="00BD0490" w:rsidRDefault="00D60135" w:rsidP="00BD0490">
      <w:pPr>
        <w:pStyle w:val="ListParagraph"/>
        <w:spacing w:line="276" w:lineRule="auto"/>
        <w:ind w:left="1276"/>
        <w:jc w:val="both"/>
        <w:rPr>
          <w:rFonts w:ascii="Bookman Old Style" w:hAnsi="Bookman Old Style" w:cs="Arial"/>
          <w:bCs/>
          <w:sz w:val="13"/>
          <w:szCs w:val="13"/>
        </w:rPr>
      </w:pPr>
    </w:p>
    <w:p w14:paraId="696AB54C" w14:textId="013E341C" w:rsidR="00D60135" w:rsidRPr="00D60135" w:rsidRDefault="00676A50" w:rsidP="00BD0490">
      <w:pPr>
        <w:pStyle w:val="ListParagraph"/>
        <w:numPr>
          <w:ilvl w:val="0"/>
          <w:numId w:val="5"/>
        </w:numPr>
        <w:spacing w:after="200" w:line="276" w:lineRule="auto"/>
        <w:ind w:left="426"/>
        <w:contextualSpacing/>
        <w:jc w:val="both"/>
        <w:rPr>
          <w:rFonts w:ascii="Bookman Old Style" w:hAnsi="Bookman Old Style" w:cs="Arial"/>
          <w:bCs/>
          <w:sz w:val="21"/>
          <w:szCs w:val="21"/>
        </w:rPr>
      </w:pPr>
      <w:r>
        <w:rPr>
          <w:rFonts w:ascii="Bookman Old Style" w:hAnsi="Bookman Old Style" w:cs="Arial"/>
          <w:bCs/>
          <w:sz w:val="21"/>
          <w:szCs w:val="21"/>
          <w:lang w:val="en-US"/>
        </w:rPr>
        <w:t xml:space="preserve">Area </w:t>
      </w:r>
      <w:r w:rsidR="00D60135" w:rsidRPr="00D60135">
        <w:rPr>
          <w:rFonts w:ascii="Bookman Old Style" w:hAnsi="Bookman Old Style" w:cs="Arial"/>
          <w:bCs/>
          <w:sz w:val="21"/>
          <w:szCs w:val="21"/>
        </w:rPr>
        <w:t>Peningkatan Kualitas Pelayanan Publik</w:t>
      </w:r>
    </w:p>
    <w:p w14:paraId="3DBA0E69" w14:textId="181463AF" w:rsidR="00D60135" w:rsidRDefault="00D60135" w:rsidP="00BD0490">
      <w:pPr>
        <w:pStyle w:val="ListParagraph"/>
        <w:spacing w:line="276" w:lineRule="auto"/>
        <w:ind w:left="426"/>
        <w:jc w:val="both"/>
        <w:rPr>
          <w:rFonts w:ascii="Bookman Old Style" w:hAnsi="Bookman Old Style" w:cs="Arial"/>
          <w:bCs/>
          <w:sz w:val="21"/>
          <w:szCs w:val="21"/>
        </w:rPr>
      </w:pPr>
      <w:r w:rsidRPr="00D60135">
        <w:rPr>
          <w:rFonts w:ascii="Bookman Old Style" w:hAnsi="Bookman Old Style" w:cs="Arial"/>
          <w:bCs/>
          <w:sz w:val="21"/>
          <w:szCs w:val="21"/>
        </w:rPr>
        <w:t xml:space="preserve">Meningkatkan kualitas pelayanan publik </w:t>
      </w:r>
      <w:r w:rsidR="0090587E" w:rsidRPr="0090587E">
        <w:rPr>
          <w:rFonts w:ascii="Bookman Old Style" w:hAnsi="Bookman Old Style" w:cs="Arial"/>
          <w:bCs/>
          <w:sz w:val="21"/>
          <w:szCs w:val="21"/>
        </w:rPr>
        <w:t xml:space="preserve">merupakan suatu upaya untuk meningkatkan kualitas dan inovasi pelayanan publik pada masing-masing instansi pemerintah secara berkala sesuai kebutuhan dan harapan masyarakat. </w:t>
      </w:r>
      <w:r w:rsidR="0090587E" w:rsidRPr="005E75D0">
        <w:rPr>
          <w:rFonts w:ascii="Bookman Old Style" w:hAnsi="Bookman Old Style" w:cs="Arial"/>
          <w:bCs/>
          <w:sz w:val="21"/>
          <w:szCs w:val="21"/>
        </w:rPr>
        <w:t xml:space="preserve">Juga </w:t>
      </w:r>
      <w:r w:rsidR="0090587E" w:rsidRPr="0090587E">
        <w:rPr>
          <w:rFonts w:ascii="Bookman Old Style" w:hAnsi="Bookman Old Style" w:cs="Arial"/>
          <w:bCs/>
          <w:sz w:val="21"/>
          <w:szCs w:val="21"/>
        </w:rPr>
        <w:t>untuk membangun kepercayaan masyarakat terhadap penyelenggara pelayanan publik dalam rangka peningkatan kesejahteraan masyarakat dengan menjadikan keluhan masyarakat sebagai sarana untuk melakukan perbaikan pelayanan publik</w:t>
      </w:r>
      <w:r w:rsidR="0090587E" w:rsidRPr="005E75D0">
        <w:rPr>
          <w:rFonts w:ascii="Bookman Old Style" w:hAnsi="Bookman Old Style" w:cs="Arial"/>
          <w:bCs/>
          <w:sz w:val="21"/>
          <w:szCs w:val="21"/>
        </w:rPr>
        <w:t xml:space="preserve">. </w:t>
      </w:r>
      <w:r w:rsidR="0090587E">
        <w:rPr>
          <w:rFonts w:ascii="Bookman Old Style" w:hAnsi="Bookman Old Style" w:cs="Arial"/>
          <w:bCs/>
          <w:sz w:val="21"/>
          <w:szCs w:val="21"/>
          <w:lang w:val="en-US"/>
        </w:rPr>
        <w:t xml:space="preserve">Hal ini dilakukan dengan </w:t>
      </w:r>
      <w:r w:rsidRPr="00D60135">
        <w:rPr>
          <w:rFonts w:ascii="Bookman Old Style" w:hAnsi="Bookman Old Style" w:cs="Arial"/>
          <w:bCs/>
          <w:sz w:val="21"/>
          <w:szCs w:val="21"/>
        </w:rPr>
        <w:t>cara antara lain:</w:t>
      </w:r>
    </w:p>
    <w:p w14:paraId="1060F44D" w14:textId="7288EB1D" w:rsidR="0090587E" w:rsidRPr="00BD0490" w:rsidRDefault="0090587E" w:rsidP="00BD0490">
      <w:pPr>
        <w:pStyle w:val="ListParagraph"/>
        <w:spacing w:line="276" w:lineRule="auto"/>
        <w:ind w:left="426"/>
        <w:jc w:val="both"/>
        <w:rPr>
          <w:rFonts w:ascii="Bookman Old Style" w:hAnsi="Bookman Old Style" w:cs="Arial"/>
          <w:bCs/>
          <w:sz w:val="13"/>
          <w:szCs w:val="13"/>
        </w:rPr>
      </w:pPr>
    </w:p>
    <w:p w14:paraId="14F96583" w14:textId="7890E3DA" w:rsidR="0090587E" w:rsidRPr="0090587E" w:rsidRDefault="0090587E" w:rsidP="005E75D0">
      <w:pPr>
        <w:pStyle w:val="ListParagraph"/>
        <w:numPr>
          <w:ilvl w:val="0"/>
          <w:numId w:val="34"/>
        </w:numPr>
        <w:spacing w:after="200" w:line="276" w:lineRule="auto"/>
        <w:ind w:left="851" w:hanging="425"/>
        <w:contextualSpacing/>
        <w:jc w:val="both"/>
        <w:rPr>
          <w:rFonts w:ascii="Bookman Old Style" w:hAnsi="Bookman Old Style" w:cs="Arial"/>
          <w:bCs/>
          <w:sz w:val="21"/>
          <w:szCs w:val="21"/>
          <w:lang w:val="en-US"/>
        </w:rPr>
      </w:pPr>
      <w:r w:rsidRPr="0090587E">
        <w:rPr>
          <w:rFonts w:ascii="Bookman Old Style" w:hAnsi="Bookman Old Style" w:cs="Arial"/>
          <w:bCs/>
          <w:sz w:val="21"/>
          <w:szCs w:val="21"/>
          <w:lang w:val="en-US"/>
        </w:rPr>
        <w:t>Memastikan telah ditetapkannya kebijakan standar pelayanan, dimaklumatkan dan diterapkan serta direvisi sesuai dengan kebutuhan.</w:t>
      </w:r>
    </w:p>
    <w:p w14:paraId="49EE86DD" w14:textId="3A3EB822" w:rsidR="0090587E" w:rsidRPr="0090587E" w:rsidRDefault="0090587E" w:rsidP="00BD0490">
      <w:pPr>
        <w:pStyle w:val="ListParagraph"/>
        <w:numPr>
          <w:ilvl w:val="0"/>
          <w:numId w:val="34"/>
        </w:numPr>
        <w:spacing w:after="200" w:line="276" w:lineRule="auto"/>
        <w:ind w:left="851" w:hanging="425"/>
        <w:contextualSpacing/>
        <w:jc w:val="both"/>
        <w:rPr>
          <w:rFonts w:ascii="Bookman Old Style" w:hAnsi="Bookman Old Style" w:cs="Arial"/>
          <w:bCs/>
          <w:sz w:val="21"/>
          <w:szCs w:val="21"/>
          <w:lang w:val="en-US"/>
        </w:rPr>
      </w:pPr>
      <w:r w:rsidRPr="0090587E">
        <w:rPr>
          <w:rFonts w:ascii="Bookman Old Style" w:hAnsi="Bookman Old Style" w:cs="Arial"/>
          <w:bCs/>
          <w:sz w:val="21"/>
          <w:szCs w:val="21"/>
          <w:lang w:val="en-US"/>
        </w:rPr>
        <w:t>M</w:t>
      </w:r>
      <w:r w:rsidR="005E75D0">
        <w:rPr>
          <w:rFonts w:ascii="Bookman Old Style" w:hAnsi="Bookman Old Style" w:cs="Arial"/>
          <w:bCs/>
          <w:sz w:val="21"/>
          <w:szCs w:val="21"/>
          <w:lang w:val="en-US"/>
        </w:rPr>
        <w:t>emastikan bahwa pelayanan publik</w:t>
      </w:r>
      <w:r w:rsidRPr="0090587E">
        <w:rPr>
          <w:rFonts w:ascii="Bookman Old Style" w:hAnsi="Bookman Old Style" w:cs="Arial"/>
          <w:bCs/>
          <w:sz w:val="21"/>
          <w:szCs w:val="21"/>
          <w:lang w:val="en-US"/>
        </w:rPr>
        <w:t xml:space="preserve"> telah dilakukan secara prima, memiliki sarana layanan terpadu/terintegrasi; dan </w:t>
      </w:r>
      <w:r>
        <w:rPr>
          <w:rFonts w:ascii="Bookman Old Style" w:hAnsi="Bookman Old Style" w:cs="Arial"/>
          <w:bCs/>
          <w:sz w:val="21"/>
          <w:szCs w:val="21"/>
          <w:lang w:val="en-US"/>
        </w:rPr>
        <w:t>di</w:t>
      </w:r>
      <w:r w:rsidRPr="0090587E">
        <w:rPr>
          <w:rFonts w:ascii="Bookman Old Style" w:hAnsi="Bookman Old Style" w:cs="Arial"/>
          <w:bCs/>
          <w:sz w:val="21"/>
          <w:szCs w:val="21"/>
          <w:lang w:val="en-US"/>
        </w:rPr>
        <w:t>lakukan inovasi</w:t>
      </w:r>
      <w:r>
        <w:rPr>
          <w:rFonts w:ascii="Bookman Old Style" w:hAnsi="Bookman Old Style" w:cs="Arial"/>
          <w:bCs/>
          <w:sz w:val="21"/>
          <w:szCs w:val="21"/>
          <w:lang w:val="en-US"/>
        </w:rPr>
        <w:t>;</w:t>
      </w:r>
    </w:p>
    <w:p w14:paraId="3343D0D8" w14:textId="57DD3CA0" w:rsidR="0090587E" w:rsidRDefault="0090587E" w:rsidP="00BD0490">
      <w:pPr>
        <w:pStyle w:val="ListParagraph"/>
        <w:numPr>
          <w:ilvl w:val="0"/>
          <w:numId w:val="34"/>
        </w:numPr>
        <w:spacing w:after="200" w:line="276" w:lineRule="auto"/>
        <w:ind w:left="851" w:hanging="425"/>
        <w:contextualSpacing/>
        <w:jc w:val="both"/>
        <w:rPr>
          <w:rFonts w:ascii="Bookman Old Style" w:hAnsi="Bookman Old Style" w:cs="Arial"/>
          <w:bCs/>
          <w:sz w:val="21"/>
          <w:szCs w:val="21"/>
          <w:lang w:val="en-US"/>
        </w:rPr>
      </w:pPr>
      <w:r>
        <w:rPr>
          <w:rFonts w:ascii="Bookman Old Style" w:hAnsi="Bookman Old Style" w:cs="Arial"/>
          <w:bCs/>
          <w:sz w:val="21"/>
          <w:szCs w:val="21"/>
          <w:lang w:val="en-US"/>
        </w:rPr>
        <w:t>Memastikan telah dilaksanakan p</w:t>
      </w:r>
      <w:r w:rsidRPr="0090587E">
        <w:rPr>
          <w:rFonts w:ascii="Bookman Old Style" w:hAnsi="Bookman Old Style" w:cs="Arial"/>
          <w:bCs/>
          <w:sz w:val="21"/>
          <w:szCs w:val="21"/>
          <w:lang w:val="en-US"/>
        </w:rPr>
        <w:t xml:space="preserve">enilaian </w:t>
      </w:r>
      <w:r>
        <w:rPr>
          <w:rFonts w:ascii="Bookman Old Style" w:hAnsi="Bookman Old Style" w:cs="Arial"/>
          <w:bCs/>
          <w:sz w:val="21"/>
          <w:szCs w:val="21"/>
          <w:lang w:val="en-US"/>
        </w:rPr>
        <w:t>k</w:t>
      </w:r>
      <w:r w:rsidRPr="0090587E">
        <w:rPr>
          <w:rFonts w:ascii="Bookman Old Style" w:hAnsi="Bookman Old Style" w:cs="Arial"/>
          <w:bCs/>
          <w:sz w:val="21"/>
          <w:szCs w:val="21"/>
          <w:lang w:val="en-US"/>
        </w:rPr>
        <w:t xml:space="preserve">epuasan </w:t>
      </w:r>
      <w:r>
        <w:rPr>
          <w:rFonts w:ascii="Bookman Old Style" w:hAnsi="Bookman Old Style" w:cs="Arial"/>
          <w:bCs/>
          <w:sz w:val="21"/>
          <w:szCs w:val="21"/>
          <w:lang w:val="en-US"/>
        </w:rPr>
        <w:t>t</w:t>
      </w:r>
      <w:r w:rsidRPr="0090587E">
        <w:rPr>
          <w:rFonts w:ascii="Bookman Old Style" w:hAnsi="Bookman Old Style" w:cs="Arial"/>
          <w:bCs/>
          <w:sz w:val="21"/>
          <w:szCs w:val="21"/>
          <w:lang w:val="en-US"/>
        </w:rPr>
        <w:t xml:space="preserve">erhadap </w:t>
      </w:r>
      <w:r>
        <w:rPr>
          <w:rFonts w:ascii="Bookman Old Style" w:hAnsi="Bookman Old Style" w:cs="Arial"/>
          <w:bCs/>
          <w:sz w:val="21"/>
          <w:szCs w:val="21"/>
          <w:lang w:val="en-US"/>
        </w:rPr>
        <w:t>p</w:t>
      </w:r>
      <w:r w:rsidRPr="0090587E">
        <w:rPr>
          <w:rFonts w:ascii="Bookman Old Style" w:hAnsi="Bookman Old Style" w:cs="Arial"/>
          <w:bCs/>
          <w:sz w:val="21"/>
          <w:szCs w:val="21"/>
          <w:lang w:val="en-US"/>
        </w:rPr>
        <w:t>elayanan</w:t>
      </w:r>
      <w:r>
        <w:rPr>
          <w:rFonts w:ascii="Bookman Old Style" w:hAnsi="Bookman Old Style" w:cs="Arial"/>
          <w:bCs/>
          <w:sz w:val="21"/>
          <w:szCs w:val="21"/>
          <w:lang w:val="en-US"/>
        </w:rPr>
        <w:t xml:space="preserve"> dan dilakukan </w:t>
      </w:r>
      <w:r w:rsidRPr="0090587E">
        <w:rPr>
          <w:rFonts w:ascii="Bookman Old Style" w:hAnsi="Bookman Old Style" w:cs="Arial"/>
          <w:bCs/>
          <w:sz w:val="21"/>
          <w:szCs w:val="21"/>
          <w:lang w:val="en-US"/>
        </w:rPr>
        <w:t>tindak lanjut</w:t>
      </w:r>
      <w:r>
        <w:rPr>
          <w:rFonts w:ascii="Bookman Old Style" w:hAnsi="Bookman Old Style" w:cs="Arial"/>
          <w:bCs/>
          <w:sz w:val="21"/>
          <w:szCs w:val="21"/>
          <w:lang w:val="en-US"/>
        </w:rPr>
        <w:t xml:space="preserve">, serta </w:t>
      </w:r>
      <w:r w:rsidRPr="0090587E">
        <w:rPr>
          <w:rFonts w:ascii="Bookman Old Style" w:hAnsi="Bookman Old Style" w:cs="Arial"/>
          <w:bCs/>
          <w:sz w:val="21"/>
          <w:szCs w:val="21"/>
          <w:lang w:val="en-US"/>
        </w:rPr>
        <w:t>hasil</w:t>
      </w:r>
      <w:r>
        <w:rPr>
          <w:rFonts w:ascii="Bookman Old Style" w:hAnsi="Bookman Old Style" w:cs="Arial"/>
          <w:bCs/>
          <w:sz w:val="21"/>
          <w:szCs w:val="21"/>
          <w:lang w:val="en-US"/>
        </w:rPr>
        <w:t xml:space="preserve">nya penilaian dapat </w:t>
      </w:r>
      <w:r w:rsidRPr="0090587E">
        <w:rPr>
          <w:rFonts w:ascii="Bookman Old Style" w:hAnsi="Bookman Old Style" w:cs="Arial"/>
          <w:bCs/>
          <w:sz w:val="21"/>
          <w:szCs w:val="21"/>
          <w:lang w:val="en-US"/>
        </w:rPr>
        <w:t>diakses secara terbuka</w:t>
      </w:r>
      <w:r>
        <w:rPr>
          <w:rFonts w:ascii="Bookman Old Style" w:hAnsi="Bookman Old Style" w:cs="Arial"/>
          <w:bCs/>
          <w:sz w:val="21"/>
          <w:szCs w:val="21"/>
          <w:lang w:val="en-US"/>
        </w:rPr>
        <w:t>.</w:t>
      </w:r>
    </w:p>
    <w:p w14:paraId="495DA0BF" w14:textId="7B43A931" w:rsidR="0090587E" w:rsidRPr="0090587E" w:rsidRDefault="0090587E" w:rsidP="00BD0490">
      <w:pPr>
        <w:spacing w:after="200" w:line="276" w:lineRule="auto"/>
        <w:ind w:left="426"/>
        <w:contextualSpacing/>
        <w:jc w:val="both"/>
        <w:rPr>
          <w:rFonts w:ascii="Bookman Old Style" w:hAnsi="Bookman Old Style" w:cs="Arial"/>
          <w:bCs/>
          <w:sz w:val="21"/>
          <w:szCs w:val="21"/>
          <w:lang w:val="en-US"/>
        </w:rPr>
      </w:pPr>
      <w:r>
        <w:rPr>
          <w:rFonts w:ascii="Bookman Old Style" w:hAnsi="Bookman Old Style" w:cs="Arial"/>
          <w:bCs/>
          <w:sz w:val="21"/>
          <w:szCs w:val="21"/>
          <w:lang w:val="en-US"/>
        </w:rPr>
        <w:t xml:space="preserve">Uraian lengkap kriteria pada tiap area dapat mempedomani </w:t>
      </w:r>
      <w:r w:rsidRPr="00B24B29">
        <w:rPr>
          <w:rFonts w:ascii="Bookman Old Style" w:hAnsi="Bookman Old Style" w:cs="Tahoma"/>
          <w:sz w:val="21"/>
          <w:szCs w:val="21"/>
        </w:rPr>
        <w:t>Per</w:t>
      </w:r>
      <w:r w:rsidRPr="00B24B29">
        <w:rPr>
          <w:rFonts w:ascii="Bookman Old Style" w:hAnsi="Bookman Old Style" w:cs="Tahoma"/>
          <w:sz w:val="21"/>
          <w:szCs w:val="21"/>
          <w:lang w:val="en-US"/>
        </w:rPr>
        <w:t xml:space="preserve">aturan Menteri Pendayagunaan Aparatur Negara dan Reformasi Birokrasi </w:t>
      </w:r>
      <w:r w:rsidRPr="00B24B29">
        <w:rPr>
          <w:rFonts w:ascii="Bookman Old Style" w:hAnsi="Bookman Old Style" w:cs="Tahoma"/>
          <w:sz w:val="21"/>
          <w:szCs w:val="21"/>
        </w:rPr>
        <w:t xml:space="preserve">Nomor </w:t>
      </w:r>
      <w:r>
        <w:rPr>
          <w:rFonts w:ascii="Bookman Old Style" w:hAnsi="Bookman Old Style" w:cs="Tahoma"/>
          <w:sz w:val="21"/>
          <w:szCs w:val="21"/>
          <w:lang w:val="en-ID"/>
        </w:rPr>
        <w:t>10 Tahun 2019</w:t>
      </w:r>
      <w:r w:rsidRPr="00B24B29">
        <w:rPr>
          <w:rFonts w:ascii="Bookman Old Style" w:hAnsi="Bookman Old Style" w:cs="Tahoma"/>
          <w:sz w:val="21"/>
          <w:szCs w:val="21"/>
        </w:rPr>
        <w:t xml:space="preserve"> tentang </w:t>
      </w:r>
      <w:r>
        <w:rPr>
          <w:rFonts w:ascii="Bookman Old Style" w:hAnsi="Bookman Old Style" w:cs="Tahoma"/>
          <w:sz w:val="21"/>
          <w:szCs w:val="21"/>
          <w:lang w:val="en-ID"/>
        </w:rPr>
        <w:t xml:space="preserve">Perubahan atas Peraturan Menteri Pendayagunaan Aparatur Negara dan Reformasi Birokrasi Nomor 52 Tahun 2014 tentang </w:t>
      </w:r>
      <w:r w:rsidRPr="00B24B29">
        <w:rPr>
          <w:rFonts w:ascii="Bookman Old Style" w:hAnsi="Bookman Old Style" w:cs="Tahoma"/>
          <w:sz w:val="21"/>
          <w:szCs w:val="21"/>
        </w:rPr>
        <w:t>Pedoman Pembangunan Zona Integritas Menuju Wil</w:t>
      </w:r>
      <w:r>
        <w:rPr>
          <w:rFonts w:ascii="Bookman Old Style" w:hAnsi="Bookman Old Style" w:cs="Tahoma"/>
          <w:sz w:val="21"/>
          <w:szCs w:val="21"/>
          <w:lang w:val="en-ID"/>
        </w:rPr>
        <w:t>a</w:t>
      </w:r>
      <w:r w:rsidRPr="00B24B29">
        <w:rPr>
          <w:rFonts w:ascii="Bookman Old Style" w:hAnsi="Bookman Old Style" w:cs="Tahoma"/>
          <w:sz w:val="21"/>
          <w:szCs w:val="21"/>
        </w:rPr>
        <w:t>yah Bebas dari Korupsi dan Wilayah Birokrasi Bersih dan Melayani di Lingkungan Instansi Pemerintah</w:t>
      </w:r>
      <w:r>
        <w:rPr>
          <w:rFonts w:ascii="Bookman Old Style" w:hAnsi="Bookman Old Style" w:cs="Tahoma"/>
          <w:sz w:val="21"/>
          <w:szCs w:val="21"/>
          <w:lang w:val="en-US"/>
        </w:rPr>
        <w:t>.</w:t>
      </w:r>
    </w:p>
    <w:p w14:paraId="1BDFDBE0" w14:textId="3BC15939" w:rsidR="00F72C1E" w:rsidRDefault="00F72C1E" w:rsidP="00F72C1E">
      <w:pPr>
        <w:ind w:left="5103"/>
        <w:jc w:val="both"/>
        <w:rPr>
          <w:rFonts w:ascii="Bookman Old Style" w:hAnsi="Bookman Old Style"/>
          <w:sz w:val="21"/>
          <w:szCs w:val="21"/>
          <w:lang w:val="en-US"/>
        </w:rPr>
      </w:pPr>
    </w:p>
    <w:p w14:paraId="7602E66E" w14:textId="488B3A44" w:rsidR="00F72C1E" w:rsidRDefault="00F72C1E" w:rsidP="00F72C1E">
      <w:pPr>
        <w:ind w:left="5103"/>
        <w:jc w:val="both"/>
        <w:rPr>
          <w:rFonts w:ascii="Bookman Old Style" w:hAnsi="Bookman Old Style"/>
          <w:sz w:val="21"/>
          <w:szCs w:val="21"/>
          <w:lang w:val="en-US"/>
        </w:rPr>
      </w:pPr>
    </w:p>
    <w:p w14:paraId="684F03CB" w14:textId="6CF62997" w:rsidR="00F72C1E" w:rsidRDefault="00F72C1E" w:rsidP="00F72C1E">
      <w:pPr>
        <w:ind w:left="5103"/>
        <w:jc w:val="both"/>
        <w:rPr>
          <w:rFonts w:ascii="Bookman Old Style" w:hAnsi="Bookman Old Style"/>
          <w:sz w:val="21"/>
          <w:szCs w:val="21"/>
        </w:rPr>
      </w:pPr>
      <w:r w:rsidRPr="00C20F9C">
        <w:rPr>
          <w:rFonts w:ascii="Bookman Old Style" w:hAnsi="Bookman Old Style"/>
          <w:sz w:val="21"/>
          <w:szCs w:val="21"/>
        </w:rPr>
        <w:t>KETUA PENGAD</w:t>
      </w:r>
      <w:r>
        <w:rPr>
          <w:rFonts w:ascii="Bookman Old Style" w:hAnsi="Bookman Old Style"/>
          <w:sz w:val="21"/>
          <w:szCs w:val="21"/>
          <w:lang w:val="en-ID"/>
        </w:rPr>
        <w:t>I</w:t>
      </w:r>
      <w:r w:rsidRPr="00C20F9C">
        <w:rPr>
          <w:rFonts w:ascii="Bookman Old Style" w:hAnsi="Bookman Old Style"/>
          <w:sz w:val="21"/>
          <w:szCs w:val="21"/>
        </w:rPr>
        <w:t>LAN TINGGI AGAMA</w:t>
      </w:r>
    </w:p>
    <w:p w14:paraId="3A516A13" w14:textId="77777777" w:rsidR="00F72C1E" w:rsidRPr="00C20F9C" w:rsidRDefault="00F72C1E" w:rsidP="00F72C1E">
      <w:pPr>
        <w:ind w:left="5103"/>
        <w:jc w:val="both"/>
        <w:rPr>
          <w:rFonts w:ascii="Bookman Old Style" w:hAnsi="Bookman Old Style"/>
          <w:sz w:val="21"/>
          <w:szCs w:val="21"/>
        </w:rPr>
      </w:pPr>
      <w:r w:rsidRPr="00C20F9C">
        <w:rPr>
          <w:rFonts w:ascii="Bookman Old Style" w:hAnsi="Bookman Old Style"/>
          <w:sz w:val="21"/>
          <w:szCs w:val="21"/>
        </w:rPr>
        <w:t>PADANG,</w:t>
      </w:r>
    </w:p>
    <w:p w14:paraId="605F20E2" w14:textId="77777777" w:rsidR="00F72C1E" w:rsidRDefault="00F72C1E" w:rsidP="00F72C1E">
      <w:pPr>
        <w:ind w:left="5103"/>
        <w:jc w:val="both"/>
        <w:rPr>
          <w:rFonts w:ascii="Bookman Old Style" w:hAnsi="Bookman Old Style"/>
          <w:sz w:val="21"/>
          <w:szCs w:val="21"/>
        </w:rPr>
      </w:pPr>
    </w:p>
    <w:p w14:paraId="33639F07" w14:textId="77777777" w:rsidR="00F72C1E" w:rsidRPr="00C20F9C" w:rsidRDefault="00F72C1E" w:rsidP="00F72C1E">
      <w:pPr>
        <w:ind w:left="5103"/>
        <w:jc w:val="both"/>
        <w:rPr>
          <w:rFonts w:ascii="Bookman Old Style" w:hAnsi="Bookman Old Style"/>
          <w:sz w:val="21"/>
          <w:szCs w:val="21"/>
        </w:rPr>
      </w:pPr>
    </w:p>
    <w:p w14:paraId="0FD8AD95" w14:textId="77777777" w:rsidR="00F72C1E" w:rsidRPr="00C20F9C" w:rsidRDefault="00F72C1E" w:rsidP="00F72C1E">
      <w:pPr>
        <w:ind w:left="5103"/>
        <w:jc w:val="both"/>
        <w:rPr>
          <w:rFonts w:ascii="Bookman Old Style" w:hAnsi="Bookman Old Style"/>
          <w:sz w:val="21"/>
          <w:szCs w:val="21"/>
        </w:rPr>
      </w:pPr>
    </w:p>
    <w:p w14:paraId="0687DF09" w14:textId="77777777" w:rsidR="00F72C1E" w:rsidRDefault="00F72C1E" w:rsidP="00F72C1E">
      <w:pPr>
        <w:ind w:left="5103"/>
        <w:jc w:val="both"/>
        <w:rPr>
          <w:rFonts w:ascii="Bookman Old Style" w:hAnsi="Bookman Old Style"/>
          <w:sz w:val="21"/>
          <w:szCs w:val="21"/>
        </w:rPr>
      </w:pPr>
      <w:r w:rsidRPr="00C20F9C">
        <w:rPr>
          <w:rFonts w:ascii="Bookman Old Style" w:hAnsi="Bookman Old Style"/>
          <w:sz w:val="21"/>
          <w:szCs w:val="21"/>
        </w:rPr>
        <w:t>Drs. H. ZEIN AHSAN, M.H.</w:t>
      </w:r>
    </w:p>
    <w:p w14:paraId="5A049B53" w14:textId="655AD86E" w:rsidR="00D60135" w:rsidRPr="00694753" w:rsidRDefault="00F72C1E" w:rsidP="0090587E">
      <w:pPr>
        <w:ind w:left="5103"/>
        <w:jc w:val="both"/>
        <w:rPr>
          <w:rFonts w:ascii="Bookman Old Style" w:hAnsi="Bookman Old Style" w:cs="Tahoma"/>
          <w:sz w:val="21"/>
          <w:szCs w:val="21"/>
          <w:lang w:val="en-US"/>
        </w:rPr>
      </w:pPr>
      <w:r w:rsidRPr="00C20F9C">
        <w:rPr>
          <w:rFonts w:ascii="Bookman Old Style" w:hAnsi="Bookman Old Style"/>
          <w:sz w:val="21"/>
          <w:szCs w:val="21"/>
        </w:rPr>
        <w:t>NIP. 195508261982031004</w:t>
      </w:r>
    </w:p>
    <w:sectPr w:rsidR="00D60135" w:rsidRPr="00694753" w:rsidSect="006811A9">
      <w:pgSz w:w="12240" w:h="18720" w:code="14"/>
      <w:pgMar w:top="1134" w:right="1275" w:bottom="1134" w:left="12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64167" w14:textId="77777777" w:rsidR="003E63AF" w:rsidRDefault="003E63AF">
      <w:r>
        <w:separator/>
      </w:r>
    </w:p>
  </w:endnote>
  <w:endnote w:type="continuationSeparator" w:id="0">
    <w:p w14:paraId="2E28DDFA" w14:textId="77777777" w:rsidR="003E63AF" w:rsidRDefault="003E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FAF45" w14:textId="77777777" w:rsidR="003E63AF" w:rsidRDefault="003E63AF">
      <w:r>
        <w:separator/>
      </w:r>
    </w:p>
  </w:footnote>
  <w:footnote w:type="continuationSeparator" w:id="0">
    <w:p w14:paraId="47A53719" w14:textId="77777777" w:rsidR="003E63AF" w:rsidRDefault="003E6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7A8"/>
    <w:multiLevelType w:val="hybridMultilevel"/>
    <w:tmpl w:val="E19CC15A"/>
    <w:lvl w:ilvl="0" w:tplc="3190E1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483BCF"/>
    <w:multiLevelType w:val="hybridMultilevel"/>
    <w:tmpl w:val="AE4E7A28"/>
    <w:lvl w:ilvl="0" w:tplc="3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E3641A"/>
    <w:multiLevelType w:val="hybridMultilevel"/>
    <w:tmpl w:val="AE4E7A28"/>
    <w:lvl w:ilvl="0" w:tplc="3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FA7A1C"/>
    <w:multiLevelType w:val="hybridMultilevel"/>
    <w:tmpl w:val="734499BA"/>
    <w:lvl w:ilvl="0" w:tplc="B1244F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7150D5"/>
    <w:multiLevelType w:val="hybridMultilevel"/>
    <w:tmpl w:val="B7B424C0"/>
    <w:lvl w:ilvl="0" w:tplc="3050FCFA">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 w15:restartNumberingAfterBreak="0">
    <w:nsid w:val="1CE6493A"/>
    <w:multiLevelType w:val="hybridMultilevel"/>
    <w:tmpl w:val="D46E1FBE"/>
    <w:lvl w:ilvl="0" w:tplc="BB66AE04">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94754"/>
    <w:multiLevelType w:val="hybridMultilevel"/>
    <w:tmpl w:val="15A250E6"/>
    <w:lvl w:ilvl="0" w:tplc="C3E0FF0E">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230831C1"/>
    <w:multiLevelType w:val="hybridMultilevel"/>
    <w:tmpl w:val="F00A6EB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41A2E0C"/>
    <w:multiLevelType w:val="hybridMultilevel"/>
    <w:tmpl w:val="6E16AA60"/>
    <w:lvl w:ilvl="0" w:tplc="9CA619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3662AF"/>
    <w:multiLevelType w:val="hybridMultilevel"/>
    <w:tmpl w:val="2FD8BDE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6747AFA"/>
    <w:multiLevelType w:val="hybridMultilevel"/>
    <w:tmpl w:val="AE4E7A28"/>
    <w:lvl w:ilvl="0" w:tplc="3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8D1BA7"/>
    <w:multiLevelType w:val="hybridMultilevel"/>
    <w:tmpl w:val="33DCE8A4"/>
    <w:lvl w:ilvl="0" w:tplc="38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3F233B"/>
    <w:multiLevelType w:val="hybridMultilevel"/>
    <w:tmpl w:val="0150DD20"/>
    <w:lvl w:ilvl="0" w:tplc="0BDE9740">
      <w:start w:val="2"/>
      <w:numFmt w:val="bullet"/>
      <w:lvlText w:val="-"/>
      <w:lvlJc w:val="left"/>
      <w:pPr>
        <w:ind w:left="2880" w:hanging="360"/>
      </w:pPr>
      <w:rPr>
        <w:rFonts w:ascii="Arial" w:eastAsia="Times New Roman"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6C72385"/>
    <w:multiLevelType w:val="hybridMultilevel"/>
    <w:tmpl w:val="6D641E86"/>
    <w:lvl w:ilvl="0" w:tplc="0F020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AC4FE3"/>
    <w:multiLevelType w:val="hybridMultilevel"/>
    <w:tmpl w:val="AE4E7A28"/>
    <w:lvl w:ilvl="0" w:tplc="3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96F2229"/>
    <w:multiLevelType w:val="hybridMultilevel"/>
    <w:tmpl w:val="13DC37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C4C60ED"/>
    <w:multiLevelType w:val="hybridMultilevel"/>
    <w:tmpl w:val="AE4E7A28"/>
    <w:lvl w:ilvl="0" w:tplc="3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EB3071A"/>
    <w:multiLevelType w:val="hybridMultilevel"/>
    <w:tmpl w:val="3EDE4CFA"/>
    <w:lvl w:ilvl="0" w:tplc="38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7361ECB"/>
    <w:multiLevelType w:val="hybridMultilevel"/>
    <w:tmpl w:val="BCEC5F4A"/>
    <w:lvl w:ilvl="0" w:tplc="72D4CA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74744E8"/>
    <w:multiLevelType w:val="hybridMultilevel"/>
    <w:tmpl w:val="73E0C44E"/>
    <w:lvl w:ilvl="0" w:tplc="38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81F1606"/>
    <w:multiLevelType w:val="hybridMultilevel"/>
    <w:tmpl w:val="514ADACA"/>
    <w:lvl w:ilvl="0" w:tplc="620496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EF850A8"/>
    <w:multiLevelType w:val="hybridMultilevel"/>
    <w:tmpl w:val="EBACEA9A"/>
    <w:lvl w:ilvl="0" w:tplc="38090011">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2" w15:restartNumberingAfterBreak="0">
    <w:nsid w:val="5B755FDA"/>
    <w:multiLevelType w:val="hybridMultilevel"/>
    <w:tmpl w:val="13E23BF8"/>
    <w:lvl w:ilvl="0" w:tplc="0494E0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D750DE3"/>
    <w:multiLevelType w:val="hybridMultilevel"/>
    <w:tmpl w:val="AE4E7A28"/>
    <w:lvl w:ilvl="0" w:tplc="38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E56DF3"/>
    <w:multiLevelType w:val="hybridMultilevel"/>
    <w:tmpl w:val="96549CD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E275365"/>
    <w:multiLevelType w:val="hybridMultilevel"/>
    <w:tmpl w:val="9A702D2E"/>
    <w:lvl w:ilvl="0" w:tplc="5B16BF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3F861F7"/>
    <w:multiLevelType w:val="hybridMultilevel"/>
    <w:tmpl w:val="35C067CA"/>
    <w:lvl w:ilvl="0" w:tplc="38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FB5895"/>
    <w:multiLevelType w:val="singleLevel"/>
    <w:tmpl w:val="93905E22"/>
    <w:lvl w:ilvl="0">
      <w:start w:val="2"/>
      <w:numFmt w:val="lowerLetter"/>
      <w:lvlText w:val="%1."/>
      <w:lvlJc w:val="left"/>
      <w:pPr>
        <w:tabs>
          <w:tab w:val="num" w:pos="2160"/>
        </w:tabs>
        <w:ind w:left="2160" w:hanging="360"/>
      </w:pPr>
      <w:rPr>
        <w:rFonts w:hint="default"/>
      </w:rPr>
    </w:lvl>
  </w:abstractNum>
  <w:abstractNum w:abstractNumId="28" w15:restartNumberingAfterBreak="0">
    <w:nsid w:val="6CE02BAE"/>
    <w:multiLevelType w:val="hybridMultilevel"/>
    <w:tmpl w:val="B4F0CF3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E307507"/>
    <w:multiLevelType w:val="hybridMultilevel"/>
    <w:tmpl w:val="2E84EB02"/>
    <w:lvl w:ilvl="0" w:tplc="6854F6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E730756"/>
    <w:multiLevelType w:val="hybridMultilevel"/>
    <w:tmpl w:val="AE4E7A28"/>
    <w:lvl w:ilvl="0" w:tplc="38090019">
      <w:start w:val="1"/>
      <w:numFmt w:val="lowerLetter"/>
      <w:lvlText w:val="%1."/>
      <w:lvlJc w:val="left"/>
      <w:pPr>
        <w:ind w:left="3196" w:hanging="360"/>
      </w:p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31" w15:restartNumberingAfterBreak="0">
    <w:nsid w:val="70EA12E3"/>
    <w:multiLevelType w:val="hybridMultilevel"/>
    <w:tmpl w:val="71149350"/>
    <w:lvl w:ilvl="0" w:tplc="EA9058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4B06727"/>
    <w:multiLevelType w:val="hybridMultilevel"/>
    <w:tmpl w:val="FCCE276A"/>
    <w:lvl w:ilvl="0" w:tplc="38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B0249F8"/>
    <w:multiLevelType w:val="hybridMultilevel"/>
    <w:tmpl w:val="E5C8BD66"/>
    <w:lvl w:ilvl="0" w:tplc="29B21A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num>
  <w:num w:numId="2">
    <w:abstractNumId w:val="5"/>
  </w:num>
  <w:num w:numId="3">
    <w:abstractNumId w:val="15"/>
  </w:num>
  <w:num w:numId="4">
    <w:abstractNumId w:val="6"/>
  </w:num>
  <w:num w:numId="5">
    <w:abstractNumId w:val="26"/>
  </w:num>
  <w:num w:numId="6">
    <w:abstractNumId w:val="2"/>
  </w:num>
  <w:num w:numId="7">
    <w:abstractNumId w:val="24"/>
  </w:num>
  <w:num w:numId="8">
    <w:abstractNumId w:val="28"/>
  </w:num>
  <w:num w:numId="9">
    <w:abstractNumId w:val="3"/>
  </w:num>
  <w:num w:numId="10">
    <w:abstractNumId w:val="29"/>
  </w:num>
  <w:num w:numId="11">
    <w:abstractNumId w:val="13"/>
  </w:num>
  <w:num w:numId="12">
    <w:abstractNumId w:val="7"/>
  </w:num>
  <w:num w:numId="13">
    <w:abstractNumId w:val="9"/>
  </w:num>
  <w:num w:numId="14">
    <w:abstractNumId w:val="12"/>
  </w:num>
  <w:num w:numId="15">
    <w:abstractNumId w:val="33"/>
  </w:num>
  <w:num w:numId="16">
    <w:abstractNumId w:val="25"/>
  </w:num>
  <w:num w:numId="17">
    <w:abstractNumId w:val="20"/>
  </w:num>
  <w:num w:numId="18">
    <w:abstractNumId w:val="22"/>
  </w:num>
  <w:num w:numId="19">
    <w:abstractNumId w:val="8"/>
  </w:num>
  <w:num w:numId="20">
    <w:abstractNumId w:val="0"/>
  </w:num>
  <w:num w:numId="21">
    <w:abstractNumId w:val="18"/>
  </w:num>
  <w:num w:numId="22">
    <w:abstractNumId w:val="31"/>
  </w:num>
  <w:num w:numId="23">
    <w:abstractNumId w:val="32"/>
  </w:num>
  <w:num w:numId="24">
    <w:abstractNumId w:val="17"/>
  </w:num>
  <w:num w:numId="25">
    <w:abstractNumId w:val="11"/>
  </w:num>
  <w:num w:numId="26">
    <w:abstractNumId w:val="21"/>
  </w:num>
  <w:num w:numId="27">
    <w:abstractNumId w:val="4"/>
  </w:num>
  <w:num w:numId="28">
    <w:abstractNumId w:val="10"/>
  </w:num>
  <w:num w:numId="29">
    <w:abstractNumId w:val="19"/>
  </w:num>
  <w:num w:numId="30">
    <w:abstractNumId w:val="14"/>
  </w:num>
  <w:num w:numId="31">
    <w:abstractNumId w:val="30"/>
  </w:num>
  <w:num w:numId="32">
    <w:abstractNumId w:val="1"/>
  </w:num>
  <w:num w:numId="33">
    <w:abstractNumId w:val="16"/>
  </w:num>
  <w:num w:numId="3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E0"/>
    <w:rsid w:val="000011CC"/>
    <w:rsid w:val="0000355E"/>
    <w:rsid w:val="00003631"/>
    <w:rsid w:val="00006DFC"/>
    <w:rsid w:val="0001027E"/>
    <w:rsid w:val="00011955"/>
    <w:rsid w:val="0002143F"/>
    <w:rsid w:val="00021FF6"/>
    <w:rsid w:val="000225A0"/>
    <w:rsid w:val="00024010"/>
    <w:rsid w:val="00035A8A"/>
    <w:rsid w:val="00037D70"/>
    <w:rsid w:val="0004173D"/>
    <w:rsid w:val="00042BED"/>
    <w:rsid w:val="0005008C"/>
    <w:rsid w:val="0005014C"/>
    <w:rsid w:val="000531C8"/>
    <w:rsid w:val="00054D31"/>
    <w:rsid w:val="00054EE3"/>
    <w:rsid w:val="00055526"/>
    <w:rsid w:val="00055881"/>
    <w:rsid w:val="00056B5B"/>
    <w:rsid w:val="00072CAA"/>
    <w:rsid w:val="00073EB5"/>
    <w:rsid w:val="000825C8"/>
    <w:rsid w:val="000829D1"/>
    <w:rsid w:val="00082C72"/>
    <w:rsid w:val="00083E47"/>
    <w:rsid w:val="00095846"/>
    <w:rsid w:val="000972E2"/>
    <w:rsid w:val="000A02D5"/>
    <w:rsid w:val="000B168C"/>
    <w:rsid w:val="000B2C45"/>
    <w:rsid w:val="000B546D"/>
    <w:rsid w:val="000C2E99"/>
    <w:rsid w:val="000C3C73"/>
    <w:rsid w:val="000D050C"/>
    <w:rsid w:val="000D0528"/>
    <w:rsid w:val="000D7466"/>
    <w:rsid w:val="000D784C"/>
    <w:rsid w:val="000E2687"/>
    <w:rsid w:val="000F1BA7"/>
    <w:rsid w:val="000F4A20"/>
    <w:rsid w:val="000F4F63"/>
    <w:rsid w:val="000F7351"/>
    <w:rsid w:val="0010073A"/>
    <w:rsid w:val="00100F84"/>
    <w:rsid w:val="00112EC9"/>
    <w:rsid w:val="00123AD2"/>
    <w:rsid w:val="00132F5F"/>
    <w:rsid w:val="00136613"/>
    <w:rsid w:val="00136A56"/>
    <w:rsid w:val="00137E76"/>
    <w:rsid w:val="00137F15"/>
    <w:rsid w:val="00141C07"/>
    <w:rsid w:val="00145065"/>
    <w:rsid w:val="001555E5"/>
    <w:rsid w:val="001570FC"/>
    <w:rsid w:val="0016371A"/>
    <w:rsid w:val="00167B5B"/>
    <w:rsid w:val="00167C68"/>
    <w:rsid w:val="00185CD4"/>
    <w:rsid w:val="00190977"/>
    <w:rsid w:val="0019144D"/>
    <w:rsid w:val="001A17DF"/>
    <w:rsid w:val="001B13AB"/>
    <w:rsid w:val="001B738B"/>
    <w:rsid w:val="001C1F77"/>
    <w:rsid w:val="001C32E8"/>
    <w:rsid w:val="001D0701"/>
    <w:rsid w:val="001D1AC0"/>
    <w:rsid w:val="001D7FD2"/>
    <w:rsid w:val="001E2FBB"/>
    <w:rsid w:val="001E4FEE"/>
    <w:rsid w:val="001E5817"/>
    <w:rsid w:val="00200BB4"/>
    <w:rsid w:val="00202574"/>
    <w:rsid w:val="00207043"/>
    <w:rsid w:val="00207915"/>
    <w:rsid w:val="00207EA1"/>
    <w:rsid w:val="00207F31"/>
    <w:rsid w:val="0021036A"/>
    <w:rsid w:val="002135E5"/>
    <w:rsid w:val="00221DD7"/>
    <w:rsid w:val="00232531"/>
    <w:rsid w:val="002368DB"/>
    <w:rsid w:val="00243831"/>
    <w:rsid w:val="00244D68"/>
    <w:rsid w:val="002457D8"/>
    <w:rsid w:val="0025401A"/>
    <w:rsid w:val="00255A56"/>
    <w:rsid w:val="002618CA"/>
    <w:rsid w:val="002626F6"/>
    <w:rsid w:val="00263182"/>
    <w:rsid w:val="0026594F"/>
    <w:rsid w:val="00265E02"/>
    <w:rsid w:val="00270E32"/>
    <w:rsid w:val="0027176C"/>
    <w:rsid w:val="002727A3"/>
    <w:rsid w:val="00281B76"/>
    <w:rsid w:val="002935BF"/>
    <w:rsid w:val="00295F82"/>
    <w:rsid w:val="00297D8A"/>
    <w:rsid w:val="002A6BF5"/>
    <w:rsid w:val="002B242C"/>
    <w:rsid w:val="002B6D6E"/>
    <w:rsid w:val="002C283E"/>
    <w:rsid w:val="002D7D6E"/>
    <w:rsid w:val="002E0A29"/>
    <w:rsid w:val="002E4AF9"/>
    <w:rsid w:val="002F475B"/>
    <w:rsid w:val="00300762"/>
    <w:rsid w:val="00303D98"/>
    <w:rsid w:val="0030690E"/>
    <w:rsid w:val="0030774E"/>
    <w:rsid w:val="00307C98"/>
    <w:rsid w:val="0031794F"/>
    <w:rsid w:val="00322BAA"/>
    <w:rsid w:val="00330821"/>
    <w:rsid w:val="00336E0C"/>
    <w:rsid w:val="00341B19"/>
    <w:rsid w:val="00344845"/>
    <w:rsid w:val="003455FA"/>
    <w:rsid w:val="0034628D"/>
    <w:rsid w:val="00350DE6"/>
    <w:rsid w:val="00356256"/>
    <w:rsid w:val="00357F4F"/>
    <w:rsid w:val="00362155"/>
    <w:rsid w:val="0036536C"/>
    <w:rsid w:val="00366067"/>
    <w:rsid w:val="0036644C"/>
    <w:rsid w:val="00367712"/>
    <w:rsid w:val="00383537"/>
    <w:rsid w:val="0038693E"/>
    <w:rsid w:val="00393236"/>
    <w:rsid w:val="003958F6"/>
    <w:rsid w:val="0039784D"/>
    <w:rsid w:val="003A05B0"/>
    <w:rsid w:val="003A2787"/>
    <w:rsid w:val="003A330B"/>
    <w:rsid w:val="003B6288"/>
    <w:rsid w:val="003B6FA2"/>
    <w:rsid w:val="003B71F5"/>
    <w:rsid w:val="003C3DF7"/>
    <w:rsid w:val="003C438B"/>
    <w:rsid w:val="003D0520"/>
    <w:rsid w:val="003D0E1B"/>
    <w:rsid w:val="003D1FEB"/>
    <w:rsid w:val="003D5549"/>
    <w:rsid w:val="003E45EA"/>
    <w:rsid w:val="003E593F"/>
    <w:rsid w:val="003E63AF"/>
    <w:rsid w:val="003E6577"/>
    <w:rsid w:val="003E79BC"/>
    <w:rsid w:val="003F2248"/>
    <w:rsid w:val="00400D13"/>
    <w:rsid w:val="004051F5"/>
    <w:rsid w:val="004052CC"/>
    <w:rsid w:val="004068A9"/>
    <w:rsid w:val="00407D50"/>
    <w:rsid w:val="0041035E"/>
    <w:rsid w:val="00412BEF"/>
    <w:rsid w:val="00413048"/>
    <w:rsid w:val="00415D59"/>
    <w:rsid w:val="00422DC8"/>
    <w:rsid w:val="004232A1"/>
    <w:rsid w:val="00423843"/>
    <w:rsid w:val="00432663"/>
    <w:rsid w:val="004455BF"/>
    <w:rsid w:val="004519EA"/>
    <w:rsid w:val="00453C68"/>
    <w:rsid w:val="00453E6A"/>
    <w:rsid w:val="00455305"/>
    <w:rsid w:val="00461168"/>
    <w:rsid w:val="00464E98"/>
    <w:rsid w:val="00470B1A"/>
    <w:rsid w:val="00472B0E"/>
    <w:rsid w:val="00477096"/>
    <w:rsid w:val="0048139F"/>
    <w:rsid w:val="00484B9D"/>
    <w:rsid w:val="004851E8"/>
    <w:rsid w:val="0048651F"/>
    <w:rsid w:val="00497361"/>
    <w:rsid w:val="004977B9"/>
    <w:rsid w:val="004A0375"/>
    <w:rsid w:val="004A28C2"/>
    <w:rsid w:val="004A7EFD"/>
    <w:rsid w:val="004B2ACC"/>
    <w:rsid w:val="004B69DA"/>
    <w:rsid w:val="004C2129"/>
    <w:rsid w:val="004C3E88"/>
    <w:rsid w:val="004C4AE4"/>
    <w:rsid w:val="004C502C"/>
    <w:rsid w:val="004C7C6C"/>
    <w:rsid w:val="004D3CF4"/>
    <w:rsid w:val="004D5E48"/>
    <w:rsid w:val="004E0FB9"/>
    <w:rsid w:val="004F1798"/>
    <w:rsid w:val="004F1E21"/>
    <w:rsid w:val="004F2A0D"/>
    <w:rsid w:val="004F34F7"/>
    <w:rsid w:val="004F52FB"/>
    <w:rsid w:val="00501F89"/>
    <w:rsid w:val="00504C8C"/>
    <w:rsid w:val="00505B4E"/>
    <w:rsid w:val="005110C7"/>
    <w:rsid w:val="00512090"/>
    <w:rsid w:val="00513216"/>
    <w:rsid w:val="0051355B"/>
    <w:rsid w:val="00523B0F"/>
    <w:rsid w:val="005247C8"/>
    <w:rsid w:val="00537025"/>
    <w:rsid w:val="005462C1"/>
    <w:rsid w:val="00547071"/>
    <w:rsid w:val="005568A6"/>
    <w:rsid w:val="00556AE6"/>
    <w:rsid w:val="005661CA"/>
    <w:rsid w:val="00567EAC"/>
    <w:rsid w:val="00577D29"/>
    <w:rsid w:val="00590017"/>
    <w:rsid w:val="00590829"/>
    <w:rsid w:val="00596DA1"/>
    <w:rsid w:val="005A0F93"/>
    <w:rsid w:val="005A24F2"/>
    <w:rsid w:val="005A4279"/>
    <w:rsid w:val="005A4FA3"/>
    <w:rsid w:val="005B1CFE"/>
    <w:rsid w:val="005B35B2"/>
    <w:rsid w:val="005B7E54"/>
    <w:rsid w:val="005C03F5"/>
    <w:rsid w:val="005C2EE0"/>
    <w:rsid w:val="005C5666"/>
    <w:rsid w:val="005C63D1"/>
    <w:rsid w:val="005C65DA"/>
    <w:rsid w:val="005D62D1"/>
    <w:rsid w:val="005E5FBC"/>
    <w:rsid w:val="005E75D0"/>
    <w:rsid w:val="005F1AC3"/>
    <w:rsid w:val="005F1FB5"/>
    <w:rsid w:val="005F208E"/>
    <w:rsid w:val="005F3771"/>
    <w:rsid w:val="005F54DD"/>
    <w:rsid w:val="005F5595"/>
    <w:rsid w:val="0060551D"/>
    <w:rsid w:val="00611D85"/>
    <w:rsid w:val="0062663B"/>
    <w:rsid w:val="00633417"/>
    <w:rsid w:val="00633D35"/>
    <w:rsid w:val="00637623"/>
    <w:rsid w:val="00652C63"/>
    <w:rsid w:val="0065744F"/>
    <w:rsid w:val="0066109C"/>
    <w:rsid w:val="00661D79"/>
    <w:rsid w:val="00664797"/>
    <w:rsid w:val="0067086F"/>
    <w:rsid w:val="00671353"/>
    <w:rsid w:val="00671C0F"/>
    <w:rsid w:val="00675EB8"/>
    <w:rsid w:val="00676A50"/>
    <w:rsid w:val="006811A9"/>
    <w:rsid w:val="00681385"/>
    <w:rsid w:val="00693FF2"/>
    <w:rsid w:val="00694753"/>
    <w:rsid w:val="006A2142"/>
    <w:rsid w:val="006B0CCD"/>
    <w:rsid w:val="006B2840"/>
    <w:rsid w:val="006B5A70"/>
    <w:rsid w:val="006C119D"/>
    <w:rsid w:val="006C266E"/>
    <w:rsid w:val="006C3DD5"/>
    <w:rsid w:val="006C6EBA"/>
    <w:rsid w:val="006C7908"/>
    <w:rsid w:val="006D156C"/>
    <w:rsid w:val="006D2B48"/>
    <w:rsid w:val="006E11B4"/>
    <w:rsid w:val="006E431E"/>
    <w:rsid w:val="006F1952"/>
    <w:rsid w:val="006F38F4"/>
    <w:rsid w:val="006F6964"/>
    <w:rsid w:val="006F7839"/>
    <w:rsid w:val="00700CB1"/>
    <w:rsid w:val="00705482"/>
    <w:rsid w:val="0070713D"/>
    <w:rsid w:val="00707EE2"/>
    <w:rsid w:val="0071026E"/>
    <w:rsid w:val="0071755D"/>
    <w:rsid w:val="00725F43"/>
    <w:rsid w:val="0072624B"/>
    <w:rsid w:val="007319FD"/>
    <w:rsid w:val="00732E0E"/>
    <w:rsid w:val="00743132"/>
    <w:rsid w:val="00743BC1"/>
    <w:rsid w:val="0074533F"/>
    <w:rsid w:val="00747657"/>
    <w:rsid w:val="00752BB9"/>
    <w:rsid w:val="0075748A"/>
    <w:rsid w:val="007609A0"/>
    <w:rsid w:val="00763B45"/>
    <w:rsid w:val="00774D2B"/>
    <w:rsid w:val="0077720F"/>
    <w:rsid w:val="007806D3"/>
    <w:rsid w:val="0078551B"/>
    <w:rsid w:val="007905FA"/>
    <w:rsid w:val="00790A27"/>
    <w:rsid w:val="00792D03"/>
    <w:rsid w:val="007A2B8E"/>
    <w:rsid w:val="007A2DFA"/>
    <w:rsid w:val="007A4FE6"/>
    <w:rsid w:val="007A7AF0"/>
    <w:rsid w:val="007B5BFE"/>
    <w:rsid w:val="007B5E86"/>
    <w:rsid w:val="007C1BE5"/>
    <w:rsid w:val="007D2FED"/>
    <w:rsid w:val="007D7296"/>
    <w:rsid w:val="007E036F"/>
    <w:rsid w:val="007E489B"/>
    <w:rsid w:val="007E73EB"/>
    <w:rsid w:val="007F220F"/>
    <w:rsid w:val="008101FE"/>
    <w:rsid w:val="00813F6B"/>
    <w:rsid w:val="00816AAE"/>
    <w:rsid w:val="00820E61"/>
    <w:rsid w:val="00822274"/>
    <w:rsid w:val="00825C5A"/>
    <w:rsid w:val="00825CF4"/>
    <w:rsid w:val="0082620D"/>
    <w:rsid w:val="0083680D"/>
    <w:rsid w:val="008422B4"/>
    <w:rsid w:val="00842342"/>
    <w:rsid w:val="008474C2"/>
    <w:rsid w:val="008529E4"/>
    <w:rsid w:val="0085398D"/>
    <w:rsid w:val="008572D9"/>
    <w:rsid w:val="00860049"/>
    <w:rsid w:val="00861101"/>
    <w:rsid w:val="00861994"/>
    <w:rsid w:val="00862DE0"/>
    <w:rsid w:val="00875C36"/>
    <w:rsid w:val="00880B85"/>
    <w:rsid w:val="00880F2B"/>
    <w:rsid w:val="00884E3F"/>
    <w:rsid w:val="008A4E92"/>
    <w:rsid w:val="008A5F6E"/>
    <w:rsid w:val="008B24DD"/>
    <w:rsid w:val="008B46E7"/>
    <w:rsid w:val="008D6399"/>
    <w:rsid w:val="008E0ECE"/>
    <w:rsid w:val="008E75E7"/>
    <w:rsid w:val="008E7A26"/>
    <w:rsid w:val="008F36FD"/>
    <w:rsid w:val="0090071A"/>
    <w:rsid w:val="0090587E"/>
    <w:rsid w:val="00907348"/>
    <w:rsid w:val="009209E3"/>
    <w:rsid w:val="00921295"/>
    <w:rsid w:val="009216E6"/>
    <w:rsid w:val="009325EC"/>
    <w:rsid w:val="00933338"/>
    <w:rsid w:val="00933DAB"/>
    <w:rsid w:val="009407BD"/>
    <w:rsid w:val="009420CD"/>
    <w:rsid w:val="0094275B"/>
    <w:rsid w:val="00953813"/>
    <w:rsid w:val="00962425"/>
    <w:rsid w:val="00970C1A"/>
    <w:rsid w:val="00974E3A"/>
    <w:rsid w:val="00981918"/>
    <w:rsid w:val="00981B90"/>
    <w:rsid w:val="0099184F"/>
    <w:rsid w:val="009A1AE8"/>
    <w:rsid w:val="009A4AD5"/>
    <w:rsid w:val="009B44C4"/>
    <w:rsid w:val="009B46B7"/>
    <w:rsid w:val="009C7C9F"/>
    <w:rsid w:val="009D510A"/>
    <w:rsid w:val="009D5251"/>
    <w:rsid w:val="009D73BE"/>
    <w:rsid w:val="009E189C"/>
    <w:rsid w:val="009E1E3E"/>
    <w:rsid w:val="009E6A79"/>
    <w:rsid w:val="009E7389"/>
    <w:rsid w:val="009E7F0F"/>
    <w:rsid w:val="009F5EB7"/>
    <w:rsid w:val="00A126C6"/>
    <w:rsid w:val="00A1389D"/>
    <w:rsid w:val="00A24133"/>
    <w:rsid w:val="00A24DEA"/>
    <w:rsid w:val="00A260D2"/>
    <w:rsid w:val="00A272AC"/>
    <w:rsid w:val="00A27507"/>
    <w:rsid w:val="00A378B2"/>
    <w:rsid w:val="00A43F12"/>
    <w:rsid w:val="00A60579"/>
    <w:rsid w:val="00A712B1"/>
    <w:rsid w:val="00A7641A"/>
    <w:rsid w:val="00A8166B"/>
    <w:rsid w:val="00A93966"/>
    <w:rsid w:val="00A9401C"/>
    <w:rsid w:val="00AA1CF8"/>
    <w:rsid w:val="00AA32A4"/>
    <w:rsid w:val="00AA63E7"/>
    <w:rsid w:val="00AC192D"/>
    <w:rsid w:val="00AC3977"/>
    <w:rsid w:val="00AC7170"/>
    <w:rsid w:val="00AD2170"/>
    <w:rsid w:val="00AD4FFF"/>
    <w:rsid w:val="00AD5006"/>
    <w:rsid w:val="00AD5206"/>
    <w:rsid w:val="00AD6E9A"/>
    <w:rsid w:val="00AE3731"/>
    <w:rsid w:val="00AF35B3"/>
    <w:rsid w:val="00B01480"/>
    <w:rsid w:val="00B0711A"/>
    <w:rsid w:val="00B11788"/>
    <w:rsid w:val="00B12D3A"/>
    <w:rsid w:val="00B14AFD"/>
    <w:rsid w:val="00B14F4F"/>
    <w:rsid w:val="00B22AE1"/>
    <w:rsid w:val="00B22E92"/>
    <w:rsid w:val="00B24468"/>
    <w:rsid w:val="00B24B29"/>
    <w:rsid w:val="00B3251F"/>
    <w:rsid w:val="00B35F2D"/>
    <w:rsid w:val="00B37C90"/>
    <w:rsid w:val="00B40147"/>
    <w:rsid w:val="00B40B12"/>
    <w:rsid w:val="00B47964"/>
    <w:rsid w:val="00B51687"/>
    <w:rsid w:val="00B53CFD"/>
    <w:rsid w:val="00B5477D"/>
    <w:rsid w:val="00B62B53"/>
    <w:rsid w:val="00B651FE"/>
    <w:rsid w:val="00B8238E"/>
    <w:rsid w:val="00B84FB8"/>
    <w:rsid w:val="00B8673C"/>
    <w:rsid w:val="00B9516C"/>
    <w:rsid w:val="00B97BE0"/>
    <w:rsid w:val="00BA0C3F"/>
    <w:rsid w:val="00BA1607"/>
    <w:rsid w:val="00BA24A0"/>
    <w:rsid w:val="00BA2541"/>
    <w:rsid w:val="00BA4179"/>
    <w:rsid w:val="00BA79D4"/>
    <w:rsid w:val="00BB13C1"/>
    <w:rsid w:val="00BB3DD6"/>
    <w:rsid w:val="00BC3EF1"/>
    <w:rsid w:val="00BC5663"/>
    <w:rsid w:val="00BD0235"/>
    <w:rsid w:val="00BD0490"/>
    <w:rsid w:val="00BD563A"/>
    <w:rsid w:val="00BE7A08"/>
    <w:rsid w:val="00BF14D8"/>
    <w:rsid w:val="00BF1CEA"/>
    <w:rsid w:val="00BF44A5"/>
    <w:rsid w:val="00C05ADC"/>
    <w:rsid w:val="00C125C7"/>
    <w:rsid w:val="00C12FE6"/>
    <w:rsid w:val="00C135D0"/>
    <w:rsid w:val="00C2642A"/>
    <w:rsid w:val="00C465A1"/>
    <w:rsid w:val="00C54D12"/>
    <w:rsid w:val="00C571C5"/>
    <w:rsid w:val="00C61719"/>
    <w:rsid w:val="00C8402F"/>
    <w:rsid w:val="00C85F52"/>
    <w:rsid w:val="00C876D4"/>
    <w:rsid w:val="00C93E75"/>
    <w:rsid w:val="00C94D8C"/>
    <w:rsid w:val="00CA42DE"/>
    <w:rsid w:val="00CA4EDC"/>
    <w:rsid w:val="00CA5853"/>
    <w:rsid w:val="00CB02AA"/>
    <w:rsid w:val="00CB182D"/>
    <w:rsid w:val="00CB1D31"/>
    <w:rsid w:val="00CB6419"/>
    <w:rsid w:val="00CC3CEC"/>
    <w:rsid w:val="00CD0E05"/>
    <w:rsid w:val="00CF247E"/>
    <w:rsid w:val="00CF2591"/>
    <w:rsid w:val="00CF4EAD"/>
    <w:rsid w:val="00CF6167"/>
    <w:rsid w:val="00CF7A34"/>
    <w:rsid w:val="00CF7EDC"/>
    <w:rsid w:val="00D0392C"/>
    <w:rsid w:val="00D04CFE"/>
    <w:rsid w:val="00D06591"/>
    <w:rsid w:val="00D14251"/>
    <w:rsid w:val="00D1430C"/>
    <w:rsid w:val="00D2217D"/>
    <w:rsid w:val="00D239E3"/>
    <w:rsid w:val="00D258EF"/>
    <w:rsid w:val="00D32EB3"/>
    <w:rsid w:val="00D40453"/>
    <w:rsid w:val="00D41B9A"/>
    <w:rsid w:val="00D436BB"/>
    <w:rsid w:val="00D44534"/>
    <w:rsid w:val="00D44C61"/>
    <w:rsid w:val="00D45743"/>
    <w:rsid w:val="00D47013"/>
    <w:rsid w:val="00D5286B"/>
    <w:rsid w:val="00D60135"/>
    <w:rsid w:val="00D61195"/>
    <w:rsid w:val="00D6288D"/>
    <w:rsid w:val="00D6595B"/>
    <w:rsid w:val="00D665CD"/>
    <w:rsid w:val="00D71E73"/>
    <w:rsid w:val="00D75D1C"/>
    <w:rsid w:val="00D81116"/>
    <w:rsid w:val="00D91E8C"/>
    <w:rsid w:val="00D93E32"/>
    <w:rsid w:val="00D95A63"/>
    <w:rsid w:val="00D96E02"/>
    <w:rsid w:val="00DA2B82"/>
    <w:rsid w:val="00DC0220"/>
    <w:rsid w:val="00DC1871"/>
    <w:rsid w:val="00DC5C82"/>
    <w:rsid w:val="00DC6B46"/>
    <w:rsid w:val="00DC7AFB"/>
    <w:rsid w:val="00DD3625"/>
    <w:rsid w:val="00DD46DC"/>
    <w:rsid w:val="00DD5328"/>
    <w:rsid w:val="00DD7FA8"/>
    <w:rsid w:val="00DE0B88"/>
    <w:rsid w:val="00DE2B15"/>
    <w:rsid w:val="00DE50E1"/>
    <w:rsid w:val="00DE55D6"/>
    <w:rsid w:val="00DE5E76"/>
    <w:rsid w:val="00DE77D4"/>
    <w:rsid w:val="00DF72F0"/>
    <w:rsid w:val="00DF7DDE"/>
    <w:rsid w:val="00E10C2C"/>
    <w:rsid w:val="00E1355B"/>
    <w:rsid w:val="00E16B1B"/>
    <w:rsid w:val="00E23110"/>
    <w:rsid w:val="00E24F9E"/>
    <w:rsid w:val="00E259A3"/>
    <w:rsid w:val="00E26F92"/>
    <w:rsid w:val="00E31450"/>
    <w:rsid w:val="00E5220A"/>
    <w:rsid w:val="00E54726"/>
    <w:rsid w:val="00E56885"/>
    <w:rsid w:val="00E65322"/>
    <w:rsid w:val="00EA0342"/>
    <w:rsid w:val="00EB14DE"/>
    <w:rsid w:val="00EB53F1"/>
    <w:rsid w:val="00EB6F65"/>
    <w:rsid w:val="00ED0D7F"/>
    <w:rsid w:val="00ED1FD9"/>
    <w:rsid w:val="00ED2837"/>
    <w:rsid w:val="00ED2E85"/>
    <w:rsid w:val="00ED7BE3"/>
    <w:rsid w:val="00EE3F13"/>
    <w:rsid w:val="00EE666F"/>
    <w:rsid w:val="00EF074D"/>
    <w:rsid w:val="00EF2A67"/>
    <w:rsid w:val="00F036DC"/>
    <w:rsid w:val="00F16BF5"/>
    <w:rsid w:val="00F2160A"/>
    <w:rsid w:val="00F24D55"/>
    <w:rsid w:val="00F24E67"/>
    <w:rsid w:val="00F35314"/>
    <w:rsid w:val="00F36608"/>
    <w:rsid w:val="00F370CB"/>
    <w:rsid w:val="00F430BF"/>
    <w:rsid w:val="00F43D7E"/>
    <w:rsid w:val="00F52B45"/>
    <w:rsid w:val="00F550CC"/>
    <w:rsid w:val="00F5539E"/>
    <w:rsid w:val="00F63BD1"/>
    <w:rsid w:val="00F66A11"/>
    <w:rsid w:val="00F67476"/>
    <w:rsid w:val="00F70083"/>
    <w:rsid w:val="00F702AB"/>
    <w:rsid w:val="00F72C1E"/>
    <w:rsid w:val="00F75C9D"/>
    <w:rsid w:val="00F80DDC"/>
    <w:rsid w:val="00F84393"/>
    <w:rsid w:val="00F92C46"/>
    <w:rsid w:val="00F948B3"/>
    <w:rsid w:val="00F9608A"/>
    <w:rsid w:val="00F9644A"/>
    <w:rsid w:val="00F9711B"/>
    <w:rsid w:val="00FA0ADE"/>
    <w:rsid w:val="00FA1018"/>
    <w:rsid w:val="00FA5A09"/>
    <w:rsid w:val="00FA75FB"/>
    <w:rsid w:val="00FB4908"/>
    <w:rsid w:val="00FC16A7"/>
    <w:rsid w:val="00FC254F"/>
    <w:rsid w:val="00FC3F36"/>
    <w:rsid w:val="00FD45D5"/>
    <w:rsid w:val="00FD64E4"/>
    <w:rsid w:val="00FE0443"/>
    <w:rsid w:val="00FE1A15"/>
    <w:rsid w:val="00FE384A"/>
    <w:rsid w:val="00FE6A95"/>
    <w:rsid w:val="00FE6CBF"/>
    <w:rsid w:val="00FE7287"/>
    <w:rsid w:val="00FF28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C47D1"/>
  <w15:docId w15:val="{3F549025-9F30-46F0-81AA-D11D915F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54F"/>
    <w:rPr>
      <w:lang w:val="id-ID"/>
    </w:rPr>
  </w:style>
  <w:style w:type="paragraph" w:styleId="Heading1">
    <w:name w:val="heading 1"/>
    <w:basedOn w:val="Normal"/>
    <w:next w:val="Normal"/>
    <w:qFormat/>
    <w:rsid w:val="00FC254F"/>
    <w:pPr>
      <w:keepNext/>
      <w:jc w:val="center"/>
      <w:outlineLvl w:val="0"/>
    </w:pPr>
    <w:rPr>
      <w:b/>
      <w:sz w:val="24"/>
    </w:rPr>
  </w:style>
  <w:style w:type="paragraph" w:styleId="Heading2">
    <w:name w:val="heading 2"/>
    <w:basedOn w:val="Normal"/>
    <w:next w:val="Normal"/>
    <w:qFormat/>
    <w:rsid w:val="00FC254F"/>
    <w:pPr>
      <w:keepNext/>
      <w:tabs>
        <w:tab w:val="left" w:pos="1440"/>
        <w:tab w:val="left" w:pos="1800"/>
      </w:tabs>
      <w:spacing w:before="120"/>
      <w:jc w:val="center"/>
      <w:outlineLvl w:val="1"/>
    </w:pPr>
    <w:rPr>
      <w:b/>
      <w:bCs/>
    </w:rPr>
  </w:style>
  <w:style w:type="paragraph" w:styleId="Heading3">
    <w:name w:val="heading 3"/>
    <w:basedOn w:val="Normal"/>
    <w:next w:val="Normal"/>
    <w:qFormat/>
    <w:rsid w:val="00FC254F"/>
    <w:pPr>
      <w:keepNext/>
      <w:spacing w:after="120"/>
      <w:jc w:val="center"/>
      <w:outlineLvl w:val="2"/>
    </w:pPr>
    <w:rPr>
      <w:b/>
      <w:spacing w:val="-20"/>
      <w:sz w:val="22"/>
    </w:rPr>
  </w:style>
  <w:style w:type="paragraph" w:styleId="Heading4">
    <w:name w:val="heading 4"/>
    <w:basedOn w:val="Normal"/>
    <w:next w:val="Normal"/>
    <w:qFormat/>
    <w:rsid w:val="00FC254F"/>
    <w:pPr>
      <w:keepNext/>
      <w:jc w:val="center"/>
      <w:outlineLvl w:val="3"/>
    </w:pPr>
    <w:rPr>
      <w:sz w:val="24"/>
      <w:szCs w:val="24"/>
    </w:rPr>
  </w:style>
  <w:style w:type="paragraph" w:styleId="Heading5">
    <w:name w:val="heading 5"/>
    <w:basedOn w:val="Normal"/>
    <w:next w:val="Normal"/>
    <w:qFormat/>
    <w:rsid w:val="00FC254F"/>
    <w:pPr>
      <w:keepNext/>
      <w:jc w:val="both"/>
      <w:outlineLvl w:val="4"/>
    </w:pPr>
    <w:rPr>
      <w:sz w:val="24"/>
      <w:szCs w:val="24"/>
    </w:rPr>
  </w:style>
  <w:style w:type="paragraph" w:styleId="Heading6">
    <w:name w:val="heading 6"/>
    <w:basedOn w:val="Normal"/>
    <w:next w:val="Normal"/>
    <w:qFormat/>
    <w:rsid w:val="00FC254F"/>
    <w:pPr>
      <w:keepNext/>
      <w:ind w:left="2880" w:hanging="2880"/>
      <w:jc w:val="both"/>
      <w:outlineLvl w:val="5"/>
    </w:pPr>
    <w:rPr>
      <w:i/>
      <w:iCs/>
      <w:sz w:val="10"/>
      <w:szCs w:val="24"/>
    </w:rPr>
  </w:style>
  <w:style w:type="paragraph" w:styleId="Heading7">
    <w:name w:val="heading 7"/>
    <w:basedOn w:val="Normal"/>
    <w:next w:val="Normal"/>
    <w:qFormat/>
    <w:rsid w:val="00FC254F"/>
    <w:pPr>
      <w:keepNext/>
      <w:ind w:left="3828"/>
      <w:outlineLvl w:val="6"/>
    </w:pPr>
    <w:rPr>
      <w:sz w:val="24"/>
      <w:szCs w:val="22"/>
    </w:rPr>
  </w:style>
  <w:style w:type="paragraph" w:styleId="Heading8">
    <w:name w:val="heading 8"/>
    <w:basedOn w:val="Normal"/>
    <w:next w:val="Normal"/>
    <w:qFormat/>
    <w:rsid w:val="00FC254F"/>
    <w:pPr>
      <w:keepNext/>
      <w:ind w:firstLine="6521"/>
      <w:jc w:val="both"/>
      <w:outlineLvl w:val="7"/>
    </w:pPr>
    <w:rPr>
      <w:sz w:val="24"/>
      <w:szCs w:val="24"/>
    </w:rPr>
  </w:style>
  <w:style w:type="paragraph" w:styleId="Heading9">
    <w:name w:val="heading 9"/>
    <w:basedOn w:val="Normal"/>
    <w:next w:val="Normal"/>
    <w:qFormat/>
    <w:rsid w:val="00FC254F"/>
    <w:pPr>
      <w:keepNext/>
      <w:ind w:left="2880" w:hanging="2880"/>
      <w:jc w:val="center"/>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C254F"/>
    <w:pPr>
      <w:ind w:left="810" w:hanging="810"/>
      <w:jc w:val="both"/>
    </w:pPr>
    <w:rPr>
      <w:sz w:val="24"/>
    </w:rPr>
  </w:style>
  <w:style w:type="paragraph" w:styleId="Header">
    <w:name w:val="header"/>
    <w:basedOn w:val="Normal"/>
    <w:link w:val="HeaderChar"/>
    <w:uiPriority w:val="99"/>
    <w:rsid w:val="00FC254F"/>
    <w:pPr>
      <w:tabs>
        <w:tab w:val="center" w:pos="4320"/>
        <w:tab w:val="right" w:pos="8640"/>
      </w:tabs>
    </w:pPr>
  </w:style>
  <w:style w:type="paragraph" w:styleId="Footer">
    <w:name w:val="footer"/>
    <w:basedOn w:val="Normal"/>
    <w:rsid w:val="00FC254F"/>
    <w:pPr>
      <w:tabs>
        <w:tab w:val="center" w:pos="4320"/>
        <w:tab w:val="right" w:pos="8640"/>
      </w:tabs>
    </w:pPr>
  </w:style>
  <w:style w:type="paragraph" w:styleId="BodyTextIndent2">
    <w:name w:val="Body Text Indent 2"/>
    <w:basedOn w:val="Normal"/>
    <w:rsid w:val="00FC254F"/>
    <w:pPr>
      <w:tabs>
        <w:tab w:val="left" w:pos="1260"/>
      </w:tabs>
      <w:spacing w:after="120"/>
      <w:ind w:left="1800" w:hanging="1440"/>
      <w:jc w:val="both"/>
    </w:pPr>
  </w:style>
  <w:style w:type="paragraph" w:styleId="BodyTextIndent3">
    <w:name w:val="Body Text Indent 3"/>
    <w:basedOn w:val="Normal"/>
    <w:rsid w:val="00FC254F"/>
    <w:pPr>
      <w:tabs>
        <w:tab w:val="left" w:pos="1440"/>
        <w:tab w:val="left" w:pos="1800"/>
        <w:tab w:val="left" w:pos="2160"/>
      </w:tabs>
      <w:ind w:left="2160" w:hanging="2160"/>
      <w:jc w:val="both"/>
    </w:pPr>
  </w:style>
  <w:style w:type="paragraph" w:styleId="Title">
    <w:name w:val="Title"/>
    <w:basedOn w:val="Normal"/>
    <w:qFormat/>
    <w:rsid w:val="00FC254F"/>
    <w:pPr>
      <w:spacing w:line="360" w:lineRule="auto"/>
      <w:jc w:val="center"/>
    </w:pPr>
    <w:rPr>
      <w:b/>
      <w:spacing w:val="-20"/>
      <w:sz w:val="24"/>
    </w:rPr>
  </w:style>
  <w:style w:type="paragraph" w:styleId="BodyText">
    <w:name w:val="Body Text"/>
    <w:basedOn w:val="Normal"/>
    <w:rsid w:val="00FC254F"/>
    <w:rPr>
      <w:color w:val="000000"/>
      <w:sz w:val="24"/>
      <w:szCs w:val="24"/>
    </w:rPr>
  </w:style>
  <w:style w:type="paragraph" w:styleId="ListParagraph">
    <w:name w:val="List Paragraph"/>
    <w:basedOn w:val="Normal"/>
    <w:uiPriority w:val="34"/>
    <w:qFormat/>
    <w:rsid w:val="00207EA1"/>
    <w:pPr>
      <w:ind w:left="720"/>
    </w:pPr>
  </w:style>
  <w:style w:type="paragraph" w:styleId="BalloonText">
    <w:name w:val="Balloon Text"/>
    <w:basedOn w:val="Normal"/>
    <w:link w:val="BalloonTextChar"/>
    <w:rsid w:val="00DC1871"/>
    <w:rPr>
      <w:rFonts w:ascii="Tahoma" w:hAnsi="Tahoma"/>
      <w:sz w:val="16"/>
      <w:szCs w:val="16"/>
    </w:rPr>
  </w:style>
  <w:style w:type="character" w:customStyle="1" w:styleId="BalloonTextChar">
    <w:name w:val="Balloon Text Char"/>
    <w:link w:val="BalloonText"/>
    <w:rsid w:val="00DC1871"/>
    <w:rPr>
      <w:rFonts w:ascii="Tahoma" w:hAnsi="Tahoma" w:cs="Tahoma"/>
      <w:sz w:val="16"/>
      <w:szCs w:val="16"/>
      <w:lang w:val="id-ID"/>
    </w:rPr>
  </w:style>
  <w:style w:type="table" w:styleId="TableGrid">
    <w:name w:val="Table Grid"/>
    <w:basedOn w:val="TableNormal"/>
    <w:rsid w:val="00207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232A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6518">
      <w:bodyDiv w:val="1"/>
      <w:marLeft w:val="0"/>
      <w:marRight w:val="0"/>
      <w:marTop w:val="0"/>
      <w:marBottom w:val="0"/>
      <w:divBdr>
        <w:top w:val="none" w:sz="0" w:space="0" w:color="auto"/>
        <w:left w:val="none" w:sz="0" w:space="0" w:color="auto"/>
        <w:bottom w:val="none" w:sz="0" w:space="0" w:color="auto"/>
        <w:right w:val="none" w:sz="0" w:space="0" w:color="auto"/>
      </w:divBdr>
    </w:div>
    <w:div w:id="267738131">
      <w:bodyDiv w:val="1"/>
      <w:marLeft w:val="0"/>
      <w:marRight w:val="0"/>
      <w:marTop w:val="0"/>
      <w:marBottom w:val="0"/>
      <w:divBdr>
        <w:top w:val="none" w:sz="0" w:space="0" w:color="auto"/>
        <w:left w:val="none" w:sz="0" w:space="0" w:color="auto"/>
        <w:bottom w:val="none" w:sz="0" w:space="0" w:color="auto"/>
        <w:right w:val="none" w:sz="0" w:space="0" w:color="auto"/>
      </w:divBdr>
    </w:div>
    <w:div w:id="347489576">
      <w:bodyDiv w:val="1"/>
      <w:marLeft w:val="0"/>
      <w:marRight w:val="0"/>
      <w:marTop w:val="0"/>
      <w:marBottom w:val="0"/>
      <w:divBdr>
        <w:top w:val="none" w:sz="0" w:space="0" w:color="auto"/>
        <w:left w:val="none" w:sz="0" w:space="0" w:color="auto"/>
        <w:bottom w:val="none" w:sz="0" w:space="0" w:color="auto"/>
        <w:right w:val="none" w:sz="0" w:space="0" w:color="auto"/>
      </w:divBdr>
    </w:div>
    <w:div w:id="501117880">
      <w:bodyDiv w:val="1"/>
      <w:marLeft w:val="0"/>
      <w:marRight w:val="0"/>
      <w:marTop w:val="0"/>
      <w:marBottom w:val="0"/>
      <w:divBdr>
        <w:top w:val="none" w:sz="0" w:space="0" w:color="auto"/>
        <w:left w:val="none" w:sz="0" w:space="0" w:color="auto"/>
        <w:bottom w:val="none" w:sz="0" w:space="0" w:color="auto"/>
        <w:right w:val="none" w:sz="0" w:space="0" w:color="auto"/>
      </w:divBdr>
    </w:div>
    <w:div w:id="517307640">
      <w:bodyDiv w:val="1"/>
      <w:marLeft w:val="0"/>
      <w:marRight w:val="0"/>
      <w:marTop w:val="0"/>
      <w:marBottom w:val="0"/>
      <w:divBdr>
        <w:top w:val="none" w:sz="0" w:space="0" w:color="auto"/>
        <w:left w:val="none" w:sz="0" w:space="0" w:color="auto"/>
        <w:bottom w:val="none" w:sz="0" w:space="0" w:color="auto"/>
        <w:right w:val="none" w:sz="0" w:space="0" w:color="auto"/>
      </w:divBdr>
    </w:div>
    <w:div w:id="563875937">
      <w:bodyDiv w:val="1"/>
      <w:marLeft w:val="0"/>
      <w:marRight w:val="0"/>
      <w:marTop w:val="0"/>
      <w:marBottom w:val="0"/>
      <w:divBdr>
        <w:top w:val="none" w:sz="0" w:space="0" w:color="auto"/>
        <w:left w:val="none" w:sz="0" w:space="0" w:color="auto"/>
        <w:bottom w:val="none" w:sz="0" w:space="0" w:color="auto"/>
        <w:right w:val="none" w:sz="0" w:space="0" w:color="auto"/>
      </w:divBdr>
    </w:div>
    <w:div w:id="575363510">
      <w:bodyDiv w:val="1"/>
      <w:marLeft w:val="0"/>
      <w:marRight w:val="0"/>
      <w:marTop w:val="0"/>
      <w:marBottom w:val="0"/>
      <w:divBdr>
        <w:top w:val="none" w:sz="0" w:space="0" w:color="auto"/>
        <w:left w:val="none" w:sz="0" w:space="0" w:color="auto"/>
        <w:bottom w:val="none" w:sz="0" w:space="0" w:color="auto"/>
        <w:right w:val="none" w:sz="0" w:space="0" w:color="auto"/>
      </w:divBdr>
    </w:div>
    <w:div w:id="605961683">
      <w:bodyDiv w:val="1"/>
      <w:marLeft w:val="0"/>
      <w:marRight w:val="0"/>
      <w:marTop w:val="0"/>
      <w:marBottom w:val="0"/>
      <w:divBdr>
        <w:top w:val="none" w:sz="0" w:space="0" w:color="auto"/>
        <w:left w:val="none" w:sz="0" w:space="0" w:color="auto"/>
        <w:bottom w:val="none" w:sz="0" w:space="0" w:color="auto"/>
        <w:right w:val="none" w:sz="0" w:space="0" w:color="auto"/>
      </w:divBdr>
    </w:div>
    <w:div w:id="641085692">
      <w:bodyDiv w:val="1"/>
      <w:marLeft w:val="0"/>
      <w:marRight w:val="0"/>
      <w:marTop w:val="0"/>
      <w:marBottom w:val="0"/>
      <w:divBdr>
        <w:top w:val="none" w:sz="0" w:space="0" w:color="auto"/>
        <w:left w:val="none" w:sz="0" w:space="0" w:color="auto"/>
        <w:bottom w:val="none" w:sz="0" w:space="0" w:color="auto"/>
        <w:right w:val="none" w:sz="0" w:space="0" w:color="auto"/>
      </w:divBdr>
    </w:div>
    <w:div w:id="650207946">
      <w:bodyDiv w:val="1"/>
      <w:marLeft w:val="0"/>
      <w:marRight w:val="0"/>
      <w:marTop w:val="0"/>
      <w:marBottom w:val="0"/>
      <w:divBdr>
        <w:top w:val="none" w:sz="0" w:space="0" w:color="auto"/>
        <w:left w:val="none" w:sz="0" w:space="0" w:color="auto"/>
        <w:bottom w:val="none" w:sz="0" w:space="0" w:color="auto"/>
        <w:right w:val="none" w:sz="0" w:space="0" w:color="auto"/>
      </w:divBdr>
    </w:div>
    <w:div w:id="690495979">
      <w:bodyDiv w:val="1"/>
      <w:marLeft w:val="0"/>
      <w:marRight w:val="0"/>
      <w:marTop w:val="0"/>
      <w:marBottom w:val="0"/>
      <w:divBdr>
        <w:top w:val="none" w:sz="0" w:space="0" w:color="auto"/>
        <w:left w:val="none" w:sz="0" w:space="0" w:color="auto"/>
        <w:bottom w:val="none" w:sz="0" w:space="0" w:color="auto"/>
        <w:right w:val="none" w:sz="0" w:space="0" w:color="auto"/>
      </w:divBdr>
    </w:div>
    <w:div w:id="810102788">
      <w:bodyDiv w:val="1"/>
      <w:marLeft w:val="0"/>
      <w:marRight w:val="0"/>
      <w:marTop w:val="0"/>
      <w:marBottom w:val="0"/>
      <w:divBdr>
        <w:top w:val="none" w:sz="0" w:space="0" w:color="auto"/>
        <w:left w:val="none" w:sz="0" w:space="0" w:color="auto"/>
        <w:bottom w:val="none" w:sz="0" w:space="0" w:color="auto"/>
        <w:right w:val="none" w:sz="0" w:space="0" w:color="auto"/>
      </w:divBdr>
    </w:div>
    <w:div w:id="848719161">
      <w:bodyDiv w:val="1"/>
      <w:marLeft w:val="0"/>
      <w:marRight w:val="0"/>
      <w:marTop w:val="0"/>
      <w:marBottom w:val="0"/>
      <w:divBdr>
        <w:top w:val="none" w:sz="0" w:space="0" w:color="auto"/>
        <w:left w:val="none" w:sz="0" w:space="0" w:color="auto"/>
        <w:bottom w:val="none" w:sz="0" w:space="0" w:color="auto"/>
        <w:right w:val="none" w:sz="0" w:space="0" w:color="auto"/>
      </w:divBdr>
    </w:div>
    <w:div w:id="853030663">
      <w:bodyDiv w:val="1"/>
      <w:marLeft w:val="0"/>
      <w:marRight w:val="0"/>
      <w:marTop w:val="0"/>
      <w:marBottom w:val="0"/>
      <w:divBdr>
        <w:top w:val="none" w:sz="0" w:space="0" w:color="auto"/>
        <w:left w:val="none" w:sz="0" w:space="0" w:color="auto"/>
        <w:bottom w:val="none" w:sz="0" w:space="0" w:color="auto"/>
        <w:right w:val="none" w:sz="0" w:space="0" w:color="auto"/>
      </w:divBdr>
    </w:div>
    <w:div w:id="904607754">
      <w:bodyDiv w:val="1"/>
      <w:marLeft w:val="0"/>
      <w:marRight w:val="0"/>
      <w:marTop w:val="0"/>
      <w:marBottom w:val="0"/>
      <w:divBdr>
        <w:top w:val="none" w:sz="0" w:space="0" w:color="auto"/>
        <w:left w:val="none" w:sz="0" w:space="0" w:color="auto"/>
        <w:bottom w:val="none" w:sz="0" w:space="0" w:color="auto"/>
        <w:right w:val="none" w:sz="0" w:space="0" w:color="auto"/>
      </w:divBdr>
    </w:div>
    <w:div w:id="939485322">
      <w:bodyDiv w:val="1"/>
      <w:marLeft w:val="0"/>
      <w:marRight w:val="0"/>
      <w:marTop w:val="0"/>
      <w:marBottom w:val="0"/>
      <w:divBdr>
        <w:top w:val="none" w:sz="0" w:space="0" w:color="auto"/>
        <w:left w:val="none" w:sz="0" w:space="0" w:color="auto"/>
        <w:bottom w:val="none" w:sz="0" w:space="0" w:color="auto"/>
        <w:right w:val="none" w:sz="0" w:space="0" w:color="auto"/>
      </w:divBdr>
    </w:div>
    <w:div w:id="1016930413">
      <w:bodyDiv w:val="1"/>
      <w:marLeft w:val="0"/>
      <w:marRight w:val="0"/>
      <w:marTop w:val="0"/>
      <w:marBottom w:val="0"/>
      <w:divBdr>
        <w:top w:val="none" w:sz="0" w:space="0" w:color="auto"/>
        <w:left w:val="none" w:sz="0" w:space="0" w:color="auto"/>
        <w:bottom w:val="none" w:sz="0" w:space="0" w:color="auto"/>
        <w:right w:val="none" w:sz="0" w:space="0" w:color="auto"/>
      </w:divBdr>
    </w:div>
    <w:div w:id="1069117286">
      <w:bodyDiv w:val="1"/>
      <w:marLeft w:val="0"/>
      <w:marRight w:val="0"/>
      <w:marTop w:val="0"/>
      <w:marBottom w:val="0"/>
      <w:divBdr>
        <w:top w:val="none" w:sz="0" w:space="0" w:color="auto"/>
        <w:left w:val="none" w:sz="0" w:space="0" w:color="auto"/>
        <w:bottom w:val="none" w:sz="0" w:space="0" w:color="auto"/>
        <w:right w:val="none" w:sz="0" w:space="0" w:color="auto"/>
      </w:divBdr>
    </w:div>
    <w:div w:id="1161651535">
      <w:bodyDiv w:val="1"/>
      <w:marLeft w:val="0"/>
      <w:marRight w:val="0"/>
      <w:marTop w:val="0"/>
      <w:marBottom w:val="0"/>
      <w:divBdr>
        <w:top w:val="none" w:sz="0" w:space="0" w:color="auto"/>
        <w:left w:val="none" w:sz="0" w:space="0" w:color="auto"/>
        <w:bottom w:val="none" w:sz="0" w:space="0" w:color="auto"/>
        <w:right w:val="none" w:sz="0" w:space="0" w:color="auto"/>
      </w:divBdr>
    </w:div>
    <w:div w:id="1300184286">
      <w:bodyDiv w:val="1"/>
      <w:marLeft w:val="0"/>
      <w:marRight w:val="0"/>
      <w:marTop w:val="0"/>
      <w:marBottom w:val="0"/>
      <w:divBdr>
        <w:top w:val="none" w:sz="0" w:space="0" w:color="auto"/>
        <w:left w:val="none" w:sz="0" w:space="0" w:color="auto"/>
        <w:bottom w:val="none" w:sz="0" w:space="0" w:color="auto"/>
        <w:right w:val="none" w:sz="0" w:space="0" w:color="auto"/>
      </w:divBdr>
    </w:div>
    <w:div w:id="1326587038">
      <w:bodyDiv w:val="1"/>
      <w:marLeft w:val="0"/>
      <w:marRight w:val="0"/>
      <w:marTop w:val="0"/>
      <w:marBottom w:val="0"/>
      <w:divBdr>
        <w:top w:val="none" w:sz="0" w:space="0" w:color="auto"/>
        <w:left w:val="none" w:sz="0" w:space="0" w:color="auto"/>
        <w:bottom w:val="none" w:sz="0" w:space="0" w:color="auto"/>
        <w:right w:val="none" w:sz="0" w:space="0" w:color="auto"/>
      </w:divBdr>
    </w:div>
    <w:div w:id="1363820424">
      <w:bodyDiv w:val="1"/>
      <w:marLeft w:val="0"/>
      <w:marRight w:val="0"/>
      <w:marTop w:val="0"/>
      <w:marBottom w:val="0"/>
      <w:divBdr>
        <w:top w:val="none" w:sz="0" w:space="0" w:color="auto"/>
        <w:left w:val="none" w:sz="0" w:space="0" w:color="auto"/>
        <w:bottom w:val="none" w:sz="0" w:space="0" w:color="auto"/>
        <w:right w:val="none" w:sz="0" w:space="0" w:color="auto"/>
      </w:divBdr>
    </w:div>
    <w:div w:id="1426196060">
      <w:bodyDiv w:val="1"/>
      <w:marLeft w:val="0"/>
      <w:marRight w:val="0"/>
      <w:marTop w:val="0"/>
      <w:marBottom w:val="0"/>
      <w:divBdr>
        <w:top w:val="none" w:sz="0" w:space="0" w:color="auto"/>
        <w:left w:val="none" w:sz="0" w:space="0" w:color="auto"/>
        <w:bottom w:val="none" w:sz="0" w:space="0" w:color="auto"/>
        <w:right w:val="none" w:sz="0" w:space="0" w:color="auto"/>
      </w:divBdr>
    </w:div>
    <w:div w:id="1451823832">
      <w:bodyDiv w:val="1"/>
      <w:marLeft w:val="0"/>
      <w:marRight w:val="0"/>
      <w:marTop w:val="0"/>
      <w:marBottom w:val="0"/>
      <w:divBdr>
        <w:top w:val="none" w:sz="0" w:space="0" w:color="auto"/>
        <w:left w:val="none" w:sz="0" w:space="0" w:color="auto"/>
        <w:bottom w:val="none" w:sz="0" w:space="0" w:color="auto"/>
        <w:right w:val="none" w:sz="0" w:space="0" w:color="auto"/>
      </w:divBdr>
    </w:div>
    <w:div w:id="1494754497">
      <w:bodyDiv w:val="1"/>
      <w:marLeft w:val="0"/>
      <w:marRight w:val="0"/>
      <w:marTop w:val="0"/>
      <w:marBottom w:val="0"/>
      <w:divBdr>
        <w:top w:val="none" w:sz="0" w:space="0" w:color="auto"/>
        <w:left w:val="none" w:sz="0" w:space="0" w:color="auto"/>
        <w:bottom w:val="none" w:sz="0" w:space="0" w:color="auto"/>
        <w:right w:val="none" w:sz="0" w:space="0" w:color="auto"/>
      </w:divBdr>
    </w:div>
    <w:div w:id="1543056707">
      <w:bodyDiv w:val="1"/>
      <w:marLeft w:val="0"/>
      <w:marRight w:val="0"/>
      <w:marTop w:val="0"/>
      <w:marBottom w:val="0"/>
      <w:divBdr>
        <w:top w:val="none" w:sz="0" w:space="0" w:color="auto"/>
        <w:left w:val="none" w:sz="0" w:space="0" w:color="auto"/>
        <w:bottom w:val="none" w:sz="0" w:space="0" w:color="auto"/>
        <w:right w:val="none" w:sz="0" w:space="0" w:color="auto"/>
      </w:divBdr>
    </w:div>
    <w:div w:id="1576814256">
      <w:bodyDiv w:val="1"/>
      <w:marLeft w:val="0"/>
      <w:marRight w:val="0"/>
      <w:marTop w:val="0"/>
      <w:marBottom w:val="0"/>
      <w:divBdr>
        <w:top w:val="none" w:sz="0" w:space="0" w:color="auto"/>
        <w:left w:val="none" w:sz="0" w:space="0" w:color="auto"/>
        <w:bottom w:val="none" w:sz="0" w:space="0" w:color="auto"/>
        <w:right w:val="none" w:sz="0" w:space="0" w:color="auto"/>
      </w:divBdr>
    </w:div>
    <w:div w:id="1587227162">
      <w:bodyDiv w:val="1"/>
      <w:marLeft w:val="0"/>
      <w:marRight w:val="0"/>
      <w:marTop w:val="0"/>
      <w:marBottom w:val="0"/>
      <w:divBdr>
        <w:top w:val="none" w:sz="0" w:space="0" w:color="auto"/>
        <w:left w:val="none" w:sz="0" w:space="0" w:color="auto"/>
        <w:bottom w:val="none" w:sz="0" w:space="0" w:color="auto"/>
        <w:right w:val="none" w:sz="0" w:space="0" w:color="auto"/>
      </w:divBdr>
    </w:div>
    <w:div w:id="1698965962">
      <w:bodyDiv w:val="1"/>
      <w:marLeft w:val="0"/>
      <w:marRight w:val="0"/>
      <w:marTop w:val="0"/>
      <w:marBottom w:val="0"/>
      <w:divBdr>
        <w:top w:val="none" w:sz="0" w:space="0" w:color="auto"/>
        <w:left w:val="none" w:sz="0" w:space="0" w:color="auto"/>
        <w:bottom w:val="none" w:sz="0" w:space="0" w:color="auto"/>
        <w:right w:val="none" w:sz="0" w:space="0" w:color="auto"/>
      </w:divBdr>
    </w:div>
    <w:div w:id="1749841024">
      <w:bodyDiv w:val="1"/>
      <w:marLeft w:val="0"/>
      <w:marRight w:val="0"/>
      <w:marTop w:val="0"/>
      <w:marBottom w:val="0"/>
      <w:divBdr>
        <w:top w:val="none" w:sz="0" w:space="0" w:color="auto"/>
        <w:left w:val="none" w:sz="0" w:space="0" w:color="auto"/>
        <w:bottom w:val="none" w:sz="0" w:space="0" w:color="auto"/>
        <w:right w:val="none" w:sz="0" w:space="0" w:color="auto"/>
      </w:divBdr>
    </w:div>
    <w:div w:id="1873767831">
      <w:bodyDiv w:val="1"/>
      <w:marLeft w:val="0"/>
      <w:marRight w:val="0"/>
      <w:marTop w:val="0"/>
      <w:marBottom w:val="0"/>
      <w:divBdr>
        <w:top w:val="none" w:sz="0" w:space="0" w:color="auto"/>
        <w:left w:val="none" w:sz="0" w:space="0" w:color="auto"/>
        <w:bottom w:val="none" w:sz="0" w:space="0" w:color="auto"/>
        <w:right w:val="none" w:sz="0" w:space="0" w:color="auto"/>
      </w:divBdr>
    </w:div>
    <w:div w:id="1882667782">
      <w:bodyDiv w:val="1"/>
      <w:marLeft w:val="0"/>
      <w:marRight w:val="0"/>
      <w:marTop w:val="0"/>
      <w:marBottom w:val="0"/>
      <w:divBdr>
        <w:top w:val="none" w:sz="0" w:space="0" w:color="auto"/>
        <w:left w:val="none" w:sz="0" w:space="0" w:color="auto"/>
        <w:bottom w:val="none" w:sz="0" w:space="0" w:color="auto"/>
        <w:right w:val="none" w:sz="0" w:space="0" w:color="auto"/>
      </w:divBdr>
    </w:div>
    <w:div w:id="20713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4C4BF-3E7B-4DA8-A381-1578FE4D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071574</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Subag Kepegawaian</dc:creator>
  <cp:lastModifiedBy>SIPP-Informasi</cp:lastModifiedBy>
  <cp:revision>7</cp:revision>
  <cp:lastPrinted>2022-01-05T08:06:00Z</cp:lastPrinted>
  <dcterms:created xsi:type="dcterms:W3CDTF">2021-08-10T02:22:00Z</dcterms:created>
  <dcterms:modified xsi:type="dcterms:W3CDTF">2022-01-05T08:36:00Z</dcterms:modified>
</cp:coreProperties>
</file>