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5ABA" w14:textId="77777777" w:rsidR="00117FA6" w:rsidRDefault="00117FA6" w:rsidP="00117FA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26206292" w14:textId="77777777" w:rsidR="00117FA6" w:rsidRPr="00525DBB" w:rsidRDefault="00117FA6" w:rsidP="00117FA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1A7C25F" wp14:editId="4BD8B65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3723C14" w14:textId="77777777" w:rsidR="00117FA6" w:rsidRPr="00525DBB" w:rsidRDefault="00117FA6" w:rsidP="00117FA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0779838" w14:textId="77777777" w:rsidR="00117FA6" w:rsidRDefault="00117FA6" w:rsidP="00117FA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71764B9" w14:textId="77777777" w:rsidR="00117FA6" w:rsidRPr="00AB5946" w:rsidRDefault="00117FA6" w:rsidP="00117FA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77FF8E1" w14:textId="77777777" w:rsidR="00117FA6" w:rsidRPr="00AB5946" w:rsidRDefault="00117FA6" w:rsidP="00117FA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7BAA40" w14:textId="7902E88C" w:rsidR="00117FA6" w:rsidRPr="00E4689E" w:rsidRDefault="00117FA6" w:rsidP="00117FA6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C20755" wp14:editId="57C699B0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21063878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B56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A3F4345" w14:textId="77777777" w:rsidR="00117FA6" w:rsidRPr="002E3C44" w:rsidRDefault="00117FA6" w:rsidP="00117FA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804AF17" w14:textId="67E5FF6E" w:rsidR="00117FA6" w:rsidRPr="002E3C44" w:rsidRDefault="00117FA6" w:rsidP="00FD25AC">
      <w:pPr>
        <w:tabs>
          <w:tab w:val="left" w:pos="1148"/>
        </w:tabs>
        <w:ind w:right="-285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Nomor</w:t>
      </w:r>
      <w:proofErr w:type="spellEnd"/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KP2.1.1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25A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7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2025</w:t>
      </w:r>
    </w:p>
    <w:p w14:paraId="16BDFD78" w14:textId="77777777" w:rsidR="00117FA6" w:rsidRPr="002E3C44" w:rsidRDefault="00117FA6" w:rsidP="00117FA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1B19E97" w14:textId="77777777" w:rsidR="00117FA6" w:rsidRPr="002E3C44" w:rsidRDefault="00117FA6" w:rsidP="00117FA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0E6397F" w14:textId="526DD1FA" w:rsidR="00117FA6" w:rsidRPr="002E3C44" w:rsidRDefault="00117FA6" w:rsidP="00117FA6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proofErr w:type="spellStart"/>
      <w:r>
        <w:rPr>
          <w:rFonts w:ascii="Arial" w:hAnsi="Arial" w:cs="Arial"/>
          <w:sz w:val="22"/>
          <w:szCs w:val="22"/>
        </w:rPr>
        <w:t>Usul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Kenaikan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 xml:space="preserve"> (KP)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2025</w:t>
      </w:r>
    </w:p>
    <w:bookmarkEnd w:id="1"/>
    <w:p w14:paraId="3B388598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0269E480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7A19A8C3" w14:textId="77777777" w:rsidR="00013F7C" w:rsidRDefault="00013F7C" w:rsidP="00013F7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Yth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6C39B3" w14:textId="77777777" w:rsidR="00013F7C" w:rsidRDefault="00013F7C" w:rsidP="00013F7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63EE616A" w14:textId="77777777" w:rsidR="00013F7C" w:rsidRPr="002E3C44" w:rsidRDefault="00013F7C" w:rsidP="00013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0DA0ACD7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68136ABA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4BF24B5E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Assalamu’alaikum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Wr</w:t>
      </w:r>
      <w:proofErr w:type="spellEnd"/>
      <w:r w:rsidRPr="002E3C44">
        <w:rPr>
          <w:rFonts w:ascii="Arial" w:hAnsi="Arial" w:cs="Arial"/>
          <w:sz w:val="22"/>
          <w:szCs w:val="22"/>
        </w:rPr>
        <w:t>. Wb.</w:t>
      </w:r>
    </w:p>
    <w:p w14:paraId="29424146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20526B2D" w14:textId="13F093BE" w:rsidR="00117FA6" w:rsidRP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Sehubungan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surat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Sekretaris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Mahkamah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Agung Republik Indonesia </w:t>
      </w:r>
      <w:r w:rsidR="00013F7C">
        <w:rPr>
          <w:rFonts w:ascii="Arial" w:hAnsi="Arial" w:cs="Arial"/>
          <w:sz w:val="22"/>
          <w:szCs w:val="22"/>
          <w:lang w:val="en-ID"/>
        </w:rPr>
        <w:br/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109/SEK/KP2.1.1/I/2025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tanggal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22 Januari 2025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tentang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Usul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Kenaikan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Pangkat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(KP)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Tahun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2025,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ini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kami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sampaikan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hal-hal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sebagai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berikut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>:</w:t>
      </w:r>
    </w:p>
    <w:p w14:paraId="14E66A27" w14:textId="77777777" w:rsidR="00117FA6" w:rsidRPr="00117FA6" w:rsidRDefault="00117FA6" w:rsidP="00117F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117FA6">
        <w:rPr>
          <w:rFonts w:ascii="Arial" w:hAnsi="Arial" w:cs="Arial"/>
          <w:sz w:val="22"/>
          <w:szCs w:val="22"/>
          <w:lang w:val="en-ID"/>
        </w:rPr>
        <w:t xml:space="preserve">Agar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setiap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satuan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kerja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segera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melakukan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verifikasi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dan approval (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teken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usul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) data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diajukan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peremajaan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pada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aplikasi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SIKEP dan SIASN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ketentuan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berlaku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>.</w:t>
      </w:r>
    </w:p>
    <w:p w14:paraId="6683149C" w14:textId="77777777" w:rsidR="00117FA6" w:rsidRPr="00117FA6" w:rsidRDefault="00117FA6" w:rsidP="00117F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Pastikan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bahwa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data dan e-doc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menjadi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prioritas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seperti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data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pribadi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pangkat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jabatan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terakhir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serta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persetujuan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pencantuman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gelar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dilengkapi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sebelum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batas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waktu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ditentukan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>.</w:t>
      </w:r>
    </w:p>
    <w:p w14:paraId="4DBA9896" w14:textId="77777777" w:rsidR="00117FA6" w:rsidRPr="00117FA6" w:rsidRDefault="00117FA6" w:rsidP="00117F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Pengusulan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kenaikan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pangkat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dilakukan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timeline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ditetapkan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dalam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surat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edaran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Mahkamah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Agung,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sehingga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diharapkan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tidak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terjadi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keterlambatan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dalam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prosesnya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>.</w:t>
      </w:r>
    </w:p>
    <w:p w14:paraId="0A7C8C43" w14:textId="77777777" w:rsidR="00117FA6" w:rsidRPr="00117FA6" w:rsidRDefault="00117FA6" w:rsidP="00117F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Untuk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PNS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tenaga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kesekretariatan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naik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pangkat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Gol. IV/a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atas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pengusulan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dilakukan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melalui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Tingkat Banding dan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diteruskan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oleh Biro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Kepegawaian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melalui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aplikasi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SIASN.</w:t>
      </w:r>
    </w:p>
    <w:p w14:paraId="671D8AAE" w14:textId="77777777" w:rsidR="00117FA6" w:rsidRPr="00117FA6" w:rsidRDefault="00117FA6" w:rsidP="00117F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Penilaian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kinerja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diusulkan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kenaikan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pangkat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harus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terdata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dalam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dua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tahun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terakhir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pada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aplikasi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e-Kinerja BKN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terintegrasi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SIASN.</w:t>
      </w:r>
    </w:p>
    <w:p w14:paraId="735E12B8" w14:textId="77777777" w:rsidR="00117FA6" w:rsidRP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Diharapkan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kepada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seluruh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satuan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kerja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Agama se-Sumatera Barat agar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dapat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segera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menindaklanjuti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ketentuan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dalam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surat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tersebut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guna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memastikan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kelancaran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proses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kenaikan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pangkat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jadwal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ditetapkan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>.</w:t>
      </w:r>
    </w:p>
    <w:p w14:paraId="1F77148F" w14:textId="77777777" w:rsid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</w:p>
    <w:p w14:paraId="7B01110E" w14:textId="762129C4" w:rsidR="00117FA6" w:rsidRP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 w:rsidRPr="00117FA6">
        <w:rPr>
          <w:rFonts w:ascii="Arial" w:hAnsi="Arial" w:cs="Arial"/>
          <w:sz w:val="22"/>
          <w:szCs w:val="22"/>
          <w:lang w:val="en-ID"/>
        </w:rPr>
        <w:t xml:space="preserve">Atas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perhatian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kerjasama</w:t>
      </w:r>
      <w:r w:rsidR="00FD25AC">
        <w:rPr>
          <w:rFonts w:ascii="Arial" w:hAnsi="Arial" w:cs="Arial"/>
          <w:sz w:val="22"/>
          <w:szCs w:val="22"/>
          <w:lang w:val="en-ID"/>
        </w:rPr>
        <w:t>nya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, kami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ucapkan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terima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17FA6">
        <w:rPr>
          <w:rFonts w:ascii="Arial" w:hAnsi="Arial" w:cs="Arial"/>
          <w:sz w:val="22"/>
          <w:szCs w:val="22"/>
          <w:lang w:val="en-ID"/>
        </w:rPr>
        <w:t>kasih</w:t>
      </w:r>
      <w:proofErr w:type="spellEnd"/>
      <w:r w:rsidRPr="00117FA6">
        <w:rPr>
          <w:rFonts w:ascii="Arial" w:hAnsi="Arial" w:cs="Arial"/>
          <w:sz w:val="22"/>
          <w:szCs w:val="22"/>
          <w:lang w:val="en-ID"/>
        </w:rPr>
        <w:t>.</w:t>
      </w:r>
    </w:p>
    <w:p w14:paraId="51FBA4D8" w14:textId="77777777" w:rsid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DEFC3C4" w14:textId="77777777" w:rsid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236131E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88225D" w14:textId="7C35096B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049B3A08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0DFC21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D8E52CE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80B9A5A" w14:textId="1F3A0798" w:rsid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>Abd. Hakim</w:t>
      </w:r>
    </w:p>
    <w:p w14:paraId="3943C1D1" w14:textId="77777777" w:rsidR="00117FA6" w:rsidRDefault="00117FA6" w:rsidP="00117FA6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117FA6" w:rsidSect="00117FA6">
          <w:type w:val="continuous"/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383CD0DC" w14:textId="77777777" w:rsidR="00985A12" w:rsidRDefault="00985A12" w:rsidP="00013F7C">
      <w:pPr>
        <w:spacing w:line="276" w:lineRule="auto"/>
        <w:ind w:right="961"/>
        <w:jc w:val="both"/>
      </w:pPr>
    </w:p>
    <w:sectPr w:rsidR="00985A12" w:rsidSect="00117FA6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7870"/>
    <w:multiLevelType w:val="multilevel"/>
    <w:tmpl w:val="6FCE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19425">
    <w:abstractNumId w:val="2"/>
  </w:num>
  <w:num w:numId="2" w16cid:durableId="811215317">
    <w:abstractNumId w:val="0"/>
  </w:num>
  <w:num w:numId="3" w16cid:durableId="201884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6"/>
    <w:rsid w:val="00013F7C"/>
    <w:rsid w:val="00104C9F"/>
    <w:rsid w:val="00117FA6"/>
    <w:rsid w:val="002B12AC"/>
    <w:rsid w:val="00562ECD"/>
    <w:rsid w:val="0082493D"/>
    <w:rsid w:val="00985A12"/>
    <w:rsid w:val="00B97845"/>
    <w:rsid w:val="00C1314B"/>
    <w:rsid w:val="00D9085C"/>
    <w:rsid w:val="00D95926"/>
    <w:rsid w:val="00E926E6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84E0"/>
  <w15:chartTrackingRefBased/>
  <w15:docId w15:val="{F8642068-AB12-4304-8123-E407B8B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F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F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F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F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F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F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7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3</cp:revision>
  <dcterms:created xsi:type="dcterms:W3CDTF">2025-02-07T07:01:00Z</dcterms:created>
  <dcterms:modified xsi:type="dcterms:W3CDTF">2025-02-07T09:32:00Z</dcterms:modified>
</cp:coreProperties>
</file>