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B7B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rFonts w:ascii="Bookman Old Style" w:hAnsi="Bookman Old Style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6047740" cy="0"/>
                <wp:effectExtent l="0" t="19050" r="29210" b="19050"/>
                <wp:wrapNone/>
                <wp:docPr id="9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top:9.8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sZazm1AAAAAYBAAAPAAAAAAAAAAEAIAAAACIA&#10;AABkcnMvZG93bnJldi54bWxQSwECFAAUAAAACACHTuJAzcNDjtQBAACuAwAADgAAAAAAAAABACAA&#10;AAAjAQAAZHJzL2Uyb0RvYy54bWxQSwUGAAAAAAYABgBZAQAAaQUAAAAA&#10;">
                <v:fill on="f" focussize="0,0"/>
                <v:stroke weight="2.25pt" color="#000000" linestyle="thinThin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14:paraId="6E7E6D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EC298C1">
      <w:pPr>
        <w:jc w:val="center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Nomor :             /KPTA.W3-A/KP8.2/</w:t>
      </w:r>
      <w:r>
        <w:rPr>
          <w:rFonts w:hint="default" w:ascii="Arial" w:hAnsi="Arial" w:eastAsia="Arial" w:cs="Arial"/>
          <w:lang w:val="en-US"/>
        </w:rPr>
        <w:t>I</w:t>
      </w:r>
      <w:r>
        <w:rPr>
          <w:rFonts w:ascii="Arial" w:hAnsi="Arial" w:eastAsia="Arial" w:cs="Arial"/>
        </w:rPr>
        <w:t>I/20</w:t>
      </w:r>
      <w:r>
        <w:rPr>
          <w:rFonts w:hint="default" w:ascii="Arial" w:hAnsi="Arial" w:eastAsia="Arial" w:cs="Arial"/>
          <w:lang w:val="en-US"/>
        </w:rPr>
        <w:t>25</w:t>
      </w:r>
    </w:p>
    <w:p w14:paraId="3A6B0BBD">
      <w:pPr>
        <w:rPr>
          <w:rFonts w:ascii="Arial" w:hAnsi="Arial" w:eastAsia="Arial" w:cs="Arial"/>
        </w:rPr>
      </w:pPr>
    </w:p>
    <w:p w14:paraId="37AE3398">
      <w:pPr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Yang bertanda tangan di bawah ini</w:t>
      </w:r>
      <w:bookmarkStart w:id="1" w:name="_GoBack"/>
      <w:bookmarkEnd w:id="1"/>
    </w:p>
    <w:p w14:paraId="30FE1135">
      <w:pPr>
        <w:rPr>
          <w:rFonts w:ascii="Arial" w:hAnsi="Arial" w:eastAsia="Arial" w:cs="Arial"/>
        </w:rPr>
      </w:pPr>
    </w:p>
    <w:p w14:paraId="1DE6E091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Saiful Alamsyah, S.Ag., S.H., M.H., M.M.</w:t>
      </w:r>
    </w:p>
    <w:p w14:paraId="3D41EB00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197410091994031001</w:t>
      </w:r>
    </w:p>
    <w:p w14:paraId="24E12E0D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 w:cs="Arial"/>
          <w:lang w:val="en-US"/>
        </w:rPr>
        <w:t>Panitera</w:t>
      </w:r>
    </w:p>
    <w:p w14:paraId="6DB07466">
      <w:pPr>
        <w:tabs>
          <w:tab w:val="left" w:pos="1276"/>
        </w:tabs>
        <w:rPr>
          <w:rFonts w:ascii="Arial" w:hAnsi="Arial" w:eastAsia="Arial" w:cs="Arial"/>
        </w:rPr>
      </w:pPr>
    </w:p>
    <w:p w14:paraId="256E586E">
      <w:pPr>
        <w:tabs>
          <w:tab w:val="left" w:pos="1276"/>
        </w:tabs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dengan ini menyatakan bahwa nama di bawah ini,</w:t>
      </w:r>
    </w:p>
    <w:p w14:paraId="154332AE">
      <w:pPr>
        <w:rPr>
          <w:rFonts w:ascii="Arial" w:hAnsi="Arial" w:eastAsia="Arial" w:cs="Arial"/>
        </w:rPr>
      </w:pPr>
    </w:p>
    <w:p w14:paraId="4DFBF1F6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Nama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Nora Oktavia, S.H.</w:t>
      </w:r>
    </w:p>
    <w:p w14:paraId="557E3F69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NIP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/>
        </w:rPr>
        <w:t>197210101999032009</w:t>
      </w:r>
    </w:p>
    <w:p w14:paraId="67537F33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Jabatan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</w:t>
      </w:r>
      <w:r>
        <w:rPr>
          <w:rFonts w:hint="default" w:ascii="Arial" w:hAnsi="Arial" w:eastAsia="Arial" w:cs="Arial"/>
          <w:lang w:val="en-US"/>
        </w:rPr>
        <w:t>anitia Pengganti</w:t>
      </w:r>
    </w:p>
    <w:p w14:paraId="0943C27D">
      <w:pPr>
        <w:tabs>
          <w:tab w:val="left" w:pos="1276"/>
        </w:tabs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>Unit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>Kepaniteraan PTA Padang</w:t>
      </w:r>
    </w:p>
    <w:p w14:paraId="0788EBA9">
      <w:pPr>
        <w:tabs>
          <w:tab w:val="left" w:pos="1276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Satuan Kerja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 Pengadilan Tinggi Agama Padang</w:t>
      </w:r>
    </w:p>
    <w:p w14:paraId="2AC5795A">
      <w:pPr>
        <w:tabs>
          <w:tab w:val="left" w:pos="1276"/>
        </w:tabs>
        <w:rPr>
          <w:rFonts w:hint="default" w:ascii="Arial" w:hAnsi="Arial" w:eastAsia="Arial" w:cs="Arial"/>
          <w:color w:val="B7B7B7"/>
          <w:lang w:val="en-US"/>
        </w:rPr>
      </w:pPr>
      <w:r>
        <w:rPr>
          <w:rFonts w:ascii="Arial" w:hAnsi="Arial" w:eastAsia="Arial" w:cs="Arial"/>
        </w:rPr>
        <w:t>Tanggal Presensi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:</w:t>
      </w:r>
      <w:r>
        <w:rPr>
          <w:rFonts w:hint="default" w:ascii="Arial" w:hAnsi="Arial" w:eastAsia="Arial" w:cs="Arial"/>
          <w:lang w:val="en-US"/>
        </w:rPr>
        <w:t xml:space="preserve"> 10</w:t>
      </w:r>
      <w:r>
        <w:rPr>
          <w:rFonts w:ascii="Arial" w:hAnsi="Arial" w:eastAsia="Arial" w:cs="Arial"/>
        </w:rPr>
        <w:t>/0</w:t>
      </w:r>
      <w:r>
        <w:rPr>
          <w:rFonts w:hint="default" w:ascii="Arial" w:hAnsi="Arial" w:eastAsia="Arial" w:cs="Arial"/>
          <w:lang w:val="en-US"/>
        </w:rPr>
        <w:t>2</w:t>
      </w:r>
      <w:r>
        <w:rPr>
          <w:rFonts w:ascii="Arial" w:hAnsi="Arial" w:eastAsia="Arial" w:cs="Arial"/>
        </w:rPr>
        <w:t>/202</w:t>
      </w:r>
      <w:r>
        <w:rPr>
          <w:rFonts w:hint="default" w:ascii="Arial" w:hAnsi="Arial" w:eastAsia="Arial" w:cs="Arial"/>
          <w:lang w:val="en-US"/>
        </w:rPr>
        <w:t>5</w:t>
      </w:r>
    </w:p>
    <w:p w14:paraId="74CD4C0E">
      <w:pPr>
        <w:tabs>
          <w:tab w:val="left" w:pos="1276"/>
        </w:tabs>
        <w:rPr>
          <w:rFonts w:ascii="Arial" w:hAnsi="Arial" w:eastAsia="Arial" w:cs="Arial"/>
          <w:color w:val="B7B7B7"/>
        </w:rPr>
      </w:pPr>
      <w:r>
        <w:rPr>
          <w:rFonts w:hint="default" w:ascii="Arial" w:hAnsi="Arial" w:eastAsia="Arial" w:cs="Arial"/>
          <w:lang w:val="en-US"/>
        </w:rPr>
        <w:t xml:space="preserve">Pulang </w:t>
      </w:r>
      <w:r>
        <w:rPr>
          <w:rFonts w:ascii="Arial" w:hAnsi="Arial" w:eastAsia="Arial" w:cs="Arial"/>
        </w:rPr>
        <w:t>pukul</w:t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 xml:space="preserve">: </w:t>
      </w:r>
      <w:r>
        <w:rPr>
          <w:rFonts w:hint="default" w:ascii="Arial" w:hAnsi="Arial" w:eastAsia="Arial" w:cs="Arial"/>
          <w:lang w:val="en-US"/>
        </w:rPr>
        <w:t xml:space="preserve">16.40 </w:t>
      </w:r>
      <w:r>
        <w:rPr>
          <w:rFonts w:ascii="Arial" w:hAnsi="Arial" w:eastAsia="Arial" w:cs="Arial"/>
        </w:rPr>
        <w:t>WIB</w:t>
      </w:r>
    </w:p>
    <w:p w14:paraId="02EBB78A">
      <w:pPr>
        <w:spacing w:before="120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adalah benar bertugas sesuai dengan jam kerja yang berlaku pada tanggal dan waktu yang tercantum.</w:t>
      </w:r>
    </w:p>
    <w:p w14:paraId="27ECE5C0">
      <w:pPr>
        <w:jc w:val="center"/>
        <w:rPr>
          <w:rFonts w:ascii="Arial" w:hAnsi="Arial" w:eastAsia="Arial" w:cs="Arial"/>
        </w:rPr>
      </w:pPr>
    </w:p>
    <w:p w14:paraId="4636CE91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3F9F7D06">
      <w:pPr>
        <w:jc w:val="center"/>
        <w:rPr>
          <w:rFonts w:ascii="Arial" w:hAnsi="Arial" w:eastAsia="Arial" w:cs="Arial"/>
        </w:rPr>
      </w:pPr>
    </w:p>
    <w:p w14:paraId="648C1BAE">
      <w:pPr>
        <w:ind w:firstLine="567"/>
        <w:jc w:val="both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Demikian surat keterangan ini dibuat dan untuk dipergunakan sebagaimana mestinya.</w:t>
      </w:r>
    </w:p>
    <w:p w14:paraId="6E0ECD81">
      <w:pPr>
        <w:ind w:firstLine="567"/>
        <w:jc w:val="both"/>
        <w:rPr>
          <w:rFonts w:ascii="Arial" w:hAnsi="Arial" w:eastAsia="Arial" w:cs="Arial"/>
        </w:rPr>
      </w:pPr>
    </w:p>
    <w:p w14:paraId="48EED243">
      <w:pPr>
        <w:ind w:left="4320"/>
        <w:jc w:val="both"/>
        <w:rPr>
          <w:rFonts w:hint="default" w:ascii="Arial" w:hAnsi="Arial" w:eastAsia="Arial" w:cs="Arial"/>
          <w:lang w:val="en-US"/>
        </w:rPr>
      </w:pPr>
      <w:r>
        <w:rPr>
          <w:rFonts w:ascii="Arial" w:hAnsi="Arial" w:eastAsia="Arial" w:cs="Arial"/>
        </w:rPr>
        <w:t xml:space="preserve">Padang, </w:t>
      </w:r>
      <w:r>
        <w:rPr>
          <w:rFonts w:hint="default" w:ascii="Arial" w:hAnsi="Arial" w:eastAsia="Arial" w:cs="Arial"/>
          <w:lang w:val="en-US"/>
        </w:rPr>
        <w:t>12</w:t>
      </w:r>
      <w:r>
        <w:rPr>
          <w:rFonts w:ascii="Arial" w:hAnsi="Arial" w:eastAsia="Arial" w:cs="Arial"/>
        </w:rPr>
        <w:t xml:space="preserve"> </w:t>
      </w:r>
      <w:r>
        <w:rPr>
          <w:rFonts w:hint="default" w:ascii="Arial" w:hAnsi="Arial" w:eastAsia="Arial" w:cs="Arial"/>
          <w:lang w:val="en-US"/>
        </w:rPr>
        <w:t>Februari</w:t>
      </w:r>
      <w:r>
        <w:rPr>
          <w:rFonts w:ascii="Arial" w:hAnsi="Arial" w:eastAsia="Arial" w:cs="Arial"/>
        </w:rPr>
        <w:t xml:space="preserve"> 202</w:t>
      </w:r>
      <w:r>
        <w:rPr>
          <w:rFonts w:hint="default" w:ascii="Arial" w:hAnsi="Arial" w:eastAsia="Arial" w:cs="Arial"/>
          <w:lang w:val="en-US"/>
        </w:rPr>
        <w:t>5</w:t>
      </w:r>
    </w:p>
    <w:p w14:paraId="2FABB617">
      <w:pPr>
        <w:ind w:left="4321"/>
        <w:rPr>
          <w:rFonts w:hint="default" w:ascii="Arial" w:hAnsi="Arial" w:eastAsia="Arial" w:cs="Arial"/>
          <w:lang w:val="en-US"/>
        </w:rPr>
      </w:pPr>
      <w:r>
        <w:rPr>
          <w:rFonts w:hint="default" w:ascii="Arial" w:hAnsi="Arial" w:eastAsia="Arial" w:cs="Arial"/>
          <w:lang w:val="en-US"/>
        </w:rPr>
        <w:t>Panitera</w:t>
      </w:r>
    </w:p>
    <w:p w14:paraId="1A8FEEF9">
      <w:pPr>
        <w:ind w:left="4321"/>
        <w:rPr>
          <w:rFonts w:ascii="Arial" w:hAnsi="Arial" w:eastAsia="Arial" w:cs="Arial"/>
        </w:rPr>
      </w:pPr>
    </w:p>
    <w:p w14:paraId="75DC7B1C">
      <w:pPr>
        <w:ind w:left="4321"/>
        <w:rPr>
          <w:rFonts w:ascii="Arial" w:hAnsi="Arial" w:eastAsia="Arial" w:cs="Arial"/>
        </w:rPr>
      </w:pPr>
    </w:p>
    <w:p w14:paraId="194ECE72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hint="default" w:ascii="Arial" w:hAnsi="Arial" w:eastAsia="Arial"/>
        </w:rPr>
        <w:t>Saiful Alamsyah, S.Ag., S.H., M.H., M.M.</w:t>
      </w:r>
    </w:p>
    <w:p w14:paraId="1DB4A15E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ab/>
      </w:r>
      <w:r>
        <w:rPr>
          <w:rFonts w:ascii="Arial" w:hAnsi="Arial" w:eastAsia="Arial" w:cs="Arial"/>
        </w:rPr>
        <w:t>NIP.</w:t>
      </w:r>
      <w:r>
        <w:t xml:space="preserve"> </w:t>
      </w:r>
      <w:r>
        <w:rPr>
          <w:rFonts w:hint="default" w:ascii="Arial" w:hAnsi="Arial" w:eastAsia="Arial"/>
        </w:rPr>
        <w:t>197410091994031001</w:t>
      </w:r>
    </w:p>
    <w:p w14:paraId="7E750FBA">
      <w:pPr>
        <w:tabs>
          <w:tab w:val="left" w:pos="1418"/>
          <w:tab w:val="left" w:pos="1701"/>
          <w:tab w:val="left" w:pos="1985"/>
        </w:tabs>
      </w:pPr>
    </w:p>
    <w:tbl>
      <w:tblPr>
        <w:tblStyle w:val="3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258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F52B0D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>PERSETUJUAN PERUBAHAN</w:t>
            </w:r>
          </w:p>
        </w:tc>
      </w:tr>
      <w:tr w14:paraId="5D96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F20E7CD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Disetujui</w:t>
            </w:r>
          </w:p>
          <w:p w14:paraId="1C69667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Ditolak, karena ………………………………………………………………………………………</w:t>
            </w:r>
          </w:p>
          <w:p w14:paraId="128C7F2F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hint="default" w:ascii="Arial" w:hAnsi="Arial" w:eastAsia="Arial" w:cs="Arial"/>
                <w:lang w:val="en-US"/>
              </w:rPr>
              <w:t xml:space="preserve">Plt </w:t>
            </w:r>
            <w:r>
              <w:rPr>
                <w:rFonts w:ascii="Arial" w:hAnsi="Arial" w:eastAsia="Arial" w:cs="Arial"/>
              </w:rPr>
              <w:t>,</w:t>
            </w:r>
          </w:p>
          <w:p w14:paraId="3EEC70B9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04FA94A6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5DB9DB71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</w:p>
          <w:p w14:paraId="303E3578">
            <w:pPr>
              <w:tabs>
                <w:tab w:val="left" w:pos="1418"/>
                <w:tab w:val="left" w:pos="1701"/>
                <w:tab w:val="left" w:pos="1985"/>
              </w:tabs>
              <w:ind w:left="540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C00000"/>
              </w:rPr>
              <w:t>Dra. Hj. Rosliani, S.H., M.A</w:t>
            </w:r>
            <w:r>
              <w:rPr>
                <w:rFonts w:ascii="Arial" w:hAnsi="Arial" w:eastAsia="Arial" w:cs="Arial"/>
              </w:rPr>
              <w:t xml:space="preserve">. NIP. </w:t>
            </w:r>
            <w:r>
              <w:rPr>
                <w:rFonts w:ascii="Arial" w:hAnsi="Arial" w:eastAsia="Arial" w:cs="Arial"/>
                <w:color w:val="C00000"/>
              </w:rPr>
              <w:t>196310081989032003</w:t>
            </w:r>
          </w:p>
        </w:tc>
      </w:tr>
    </w:tbl>
    <w:p w14:paraId="5EC855F2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</w:rPr>
      </w:pPr>
    </w:p>
    <w:p w14:paraId="6DBC8984">
      <w:pPr>
        <w:tabs>
          <w:tab w:val="left" w:pos="1148"/>
          <w:tab w:val="right" w:pos="9981"/>
        </w:tabs>
        <w:jc w:val="center"/>
        <w:rPr>
          <w:sz w:val="21"/>
          <w:szCs w:val="21"/>
        </w:rPr>
      </w:pPr>
    </w:p>
    <w:sectPr>
      <w:pgSz w:w="12240" w:h="18720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AB"/>
    <w:rsid w:val="000417C2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575F0"/>
    <w:rsid w:val="00377F52"/>
    <w:rsid w:val="0039213D"/>
    <w:rsid w:val="00394C40"/>
    <w:rsid w:val="003974A3"/>
    <w:rsid w:val="003B4A0A"/>
    <w:rsid w:val="003E619E"/>
    <w:rsid w:val="00400296"/>
    <w:rsid w:val="00407176"/>
    <w:rsid w:val="00420D5B"/>
    <w:rsid w:val="004A5249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F7BB5"/>
    <w:rsid w:val="00606787"/>
    <w:rsid w:val="006428C6"/>
    <w:rsid w:val="00644414"/>
    <w:rsid w:val="00644656"/>
    <w:rsid w:val="00664846"/>
    <w:rsid w:val="006673A0"/>
    <w:rsid w:val="00680CE0"/>
    <w:rsid w:val="00686B28"/>
    <w:rsid w:val="0069633A"/>
    <w:rsid w:val="006C0115"/>
    <w:rsid w:val="006C5C78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80C94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A31"/>
    <w:rsid w:val="008A1129"/>
    <w:rsid w:val="008A71EB"/>
    <w:rsid w:val="008C3A1D"/>
    <w:rsid w:val="00921B03"/>
    <w:rsid w:val="00935991"/>
    <w:rsid w:val="0094361C"/>
    <w:rsid w:val="009729F8"/>
    <w:rsid w:val="009817A1"/>
    <w:rsid w:val="00994063"/>
    <w:rsid w:val="00997456"/>
    <w:rsid w:val="009D5975"/>
    <w:rsid w:val="00A21531"/>
    <w:rsid w:val="00A31A08"/>
    <w:rsid w:val="00A40EBE"/>
    <w:rsid w:val="00A468BC"/>
    <w:rsid w:val="00A60DCE"/>
    <w:rsid w:val="00A73379"/>
    <w:rsid w:val="00A771A1"/>
    <w:rsid w:val="00A916F5"/>
    <w:rsid w:val="00AB15B8"/>
    <w:rsid w:val="00AB16CE"/>
    <w:rsid w:val="00AE7E5F"/>
    <w:rsid w:val="00AF6C24"/>
    <w:rsid w:val="00AF6F53"/>
    <w:rsid w:val="00AF7D36"/>
    <w:rsid w:val="00B00767"/>
    <w:rsid w:val="00B015E8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74B40"/>
    <w:rsid w:val="00CA51AB"/>
    <w:rsid w:val="00CB0631"/>
    <w:rsid w:val="00CD1CF3"/>
    <w:rsid w:val="00CD2029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E209F"/>
    <w:rsid w:val="00E16E1B"/>
    <w:rsid w:val="00E22788"/>
    <w:rsid w:val="00E24E52"/>
    <w:rsid w:val="00E5618D"/>
    <w:rsid w:val="00E56F15"/>
    <w:rsid w:val="00E64B44"/>
    <w:rsid w:val="00E80B21"/>
    <w:rsid w:val="00EC0417"/>
    <w:rsid w:val="00EC24E3"/>
    <w:rsid w:val="00EF368E"/>
    <w:rsid w:val="00F00308"/>
    <w:rsid w:val="00F36357"/>
    <w:rsid w:val="00F46A66"/>
    <w:rsid w:val="00F90CA0"/>
    <w:rsid w:val="00FC4564"/>
    <w:rsid w:val="00FD05C0"/>
    <w:rsid w:val="00FE6024"/>
    <w:rsid w:val="00FF1384"/>
    <w:rsid w:val="102F0017"/>
    <w:rsid w:val="563B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1268</Characters>
  <Lines>10</Lines>
  <Paragraphs>2</Paragraphs>
  <TotalTime>12</TotalTime>
  <ScaleCrop>false</ScaleCrop>
  <LinksUpToDate>false</LinksUpToDate>
  <CharactersWithSpaces>1488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2023-12-22T04:17:00Z</dcterms:created>
  <dc:creator>User</dc:creator>
  <cp:lastModifiedBy>Fitria Irma Ramadhani</cp:lastModifiedBy>
  <cp:lastPrinted>2023-10-09T07:37:00Z</cp:lastPrinted>
  <dcterms:modified xsi:type="dcterms:W3CDTF">2025-02-12T00:56:37Z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0BD2EAE620B84B49B7DD1407544BA1C1_12</vt:lpwstr>
  </property>
</Properties>
</file>