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5ABA" w14:textId="77777777" w:rsidR="00117FA6" w:rsidRDefault="00117FA6" w:rsidP="00117FA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26206292" w14:textId="77777777" w:rsidR="00117FA6" w:rsidRPr="00525DBB" w:rsidRDefault="00117FA6" w:rsidP="00117FA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71A7C25F" wp14:editId="4BD8B65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3723C14" w14:textId="77777777" w:rsidR="00117FA6" w:rsidRPr="00525DBB" w:rsidRDefault="00117FA6" w:rsidP="00117FA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0779838" w14:textId="77777777" w:rsidR="00117FA6" w:rsidRDefault="00117FA6" w:rsidP="00117FA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71764B9" w14:textId="77777777" w:rsidR="00117FA6" w:rsidRPr="00AB5946" w:rsidRDefault="00117FA6" w:rsidP="00117FA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377FF8E1" w14:textId="77777777" w:rsidR="00117FA6" w:rsidRPr="00AB5946" w:rsidRDefault="00117FA6" w:rsidP="00117FA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37BAA40" w14:textId="7902E88C" w:rsidR="00117FA6" w:rsidRPr="00E4689E" w:rsidRDefault="00117FA6" w:rsidP="00117FA6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7C20755" wp14:editId="1BB17FFD">
                <wp:simplePos x="0" y="0"/>
                <wp:positionH relativeFrom="margin">
                  <wp:align>left</wp:align>
                </wp:positionH>
                <wp:positionV relativeFrom="paragraph">
                  <wp:posOffset>135063</wp:posOffset>
                </wp:positionV>
                <wp:extent cx="6055744" cy="0"/>
                <wp:effectExtent l="0" t="0" r="0" b="0"/>
                <wp:wrapNone/>
                <wp:docPr id="210638789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5744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E423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0.65pt" to="476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A3F4345" w14:textId="77777777" w:rsidR="00117FA6" w:rsidRPr="002E3C44" w:rsidRDefault="00117FA6" w:rsidP="00117FA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804AF17" w14:textId="5AE367E3" w:rsidR="00117FA6" w:rsidRPr="002E3C44" w:rsidRDefault="00117FA6" w:rsidP="00FD25AC">
      <w:pPr>
        <w:tabs>
          <w:tab w:val="left" w:pos="1148"/>
        </w:tabs>
        <w:ind w:right="-285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Nomor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D00120">
        <w:rPr>
          <w:rFonts w:ascii="Arial" w:hAnsi="Arial" w:cs="Arial"/>
          <w:sz w:val="22"/>
          <w:szCs w:val="22"/>
        </w:rPr>
        <w:t xml:space="preserve">           </w:t>
      </w:r>
      <w:r w:rsidRPr="002E3C44">
        <w:rPr>
          <w:rFonts w:ascii="Arial" w:hAnsi="Arial" w:cs="Arial"/>
          <w:sz w:val="22"/>
          <w:szCs w:val="22"/>
        </w:rPr>
        <w:t>/KPTA.W3-A/</w:t>
      </w:r>
      <w:r>
        <w:rPr>
          <w:rFonts w:ascii="Arial" w:hAnsi="Arial" w:cs="Arial"/>
          <w:sz w:val="22"/>
          <w:szCs w:val="22"/>
        </w:rPr>
        <w:t>KP2.1.1</w:t>
      </w:r>
      <w:r w:rsidRPr="002E3C44">
        <w:rPr>
          <w:rFonts w:ascii="Arial" w:hAnsi="Arial" w:cs="Arial"/>
          <w:sz w:val="22"/>
          <w:szCs w:val="22"/>
        </w:rPr>
        <w:t>/I</w:t>
      </w:r>
      <w:r>
        <w:rPr>
          <w:rFonts w:ascii="Arial" w:hAnsi="Arial" w:cs="Arial"/>
          <w:sz w:val="22"/>
          <w:szCs w:val="22"/>
        </w:rPr>
        <w:t>I</w:t>
      </w:r>
      <w:r w:rsidRPr="002E3C44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00120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 Februari 2025</w:t>
      </w:r>
    </w:p>
    <w:p w14:paraId="16BDFD78" w14:textId="2CB43DA8" w:rsidR="00117FA6" w:rsidRPr="002E3C44" w:rsidRDefault="00117FA6" w:rsidP="00117FA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Sifat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D00120">
        <w:rPr>
          <w:rFonts w:ascii="Arial" w:hAnsi="Arial" w:cs="Arial"/>
          <w:sz w:val="22"/>
          <w:szCs w:val="22"/>
        </w:rPr>
        <w:t>Penting</w:t>
      </w:r>
    </w:p>
    <w:p w14:paraId="11B19E97" w14:textId="636123D7" w:rsidR="00117FA6" w:rsidRPr="002E3C44" w:rsidRDefault="00117FA6" w:rsidP="00117FA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Lampiran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1 (satu) </w:t>
      </w:r>
      <w:r w:rsidR="00D00120">
        <w:rPr>
          <w:rFonts w:ascii="Arial" w:hAnsi="Arial" w:cs="Arial"/>
          <w:sz w:val="22"/>
          <w:szCs w:val="22"/>
        </w:rPr>
        <w:t>berkas</w:t>
      </w:r>
      <w:r>
        <w:rPr>
          <w:rFonts w:ascii="Arial" w:hAnsi="Arial" w:cs="Arial"/>
          <w:sz w:val="22"/>
          <w:szCs w:val="22"/>
        </w:rPr>
        <w:t>;</w:t>
      </w:r>
    </w:p>
    <w:p w14:paraId="20E6397F" w14:textId="595BEA7F" w:rsidR="00117FA6" w:rsidRPr="002E3C44" w:rsidRDefault="00117FA6" w:rsidP="00117FA6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Hal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bookmarkStart w:id="1" w:name="_Hlk155183709"/>
      <w:r>
        <w:rPr>
          <w:rFonts w:ascii="Arial" w:hAnsi="Arial" w:cs="Arial"/>
          <w:sz w:val="22"/>
          <w:szCs w:val="22"/>
        </w:rPr>
        <w:t xml:space="preserve">Usul </w:t>
      </w:r>
      <w:r w:rsidR="00D00120">
        <w:rPr>
          <w:rFonts w:ascii="Arial" w:hAnsi="Arial" w:cs="Arial"/>
          <w:sz w:val="22"/>
          <w:szCs w:val="22"/>
        </w:rPr>
        <w:t>Penghentian Dalam Jabatan</w:t>
      </w:r>
      <w:r w:rsidR="00825DF6">
        <w:rPr>
          <w:rFonts w:ascii="Arial" w:hAnsi="Arial" w:cs="Arial"/>
          <w:sz w:val="22"/>
          <w:szCs w:val="22"/>
        </w:rPr>
        <w:t xml:space="preserve"> Fungsional </w:t>
      </w:r>
    </w:p>
    <w:bookmarkEnd w:id="1"/>
    <w:p w14:paraId="3B388598" w14:textId="77777777" w:rsidR="00117FA6" w:rsidRPr="002E3C44" w:rsidRDefault="00117FA6" w:rsidP="00117FA6">
      <w:pPr>
        <w:jc w:val="both"/>
        <w:rPr>
          <w:rFonts w:ascii="Arial" w:hAnsi="Arial" w:cs="Arial"/>
          <w:sz w:val="22"/>
          <w:szCs w:val="22"/>
        </w:rPr>
      </w:pPr>
    </w:p>
    <w:p w14:paraId="0269E480" w14:textId="77777777" w:rsidR="00117FA6" w:rsidRPr="002E3C44" w:rsidRDefault="00117FA6" w:rsidP="00117FA6">
      <w:pPr>
        <w:jc w:val="both"/>
        <w:rPr>
          <w:rFonts w:ascii="Arial" w:hAnsi="Arial" w:cs="Arial"/>
          <w:sz w:val="22"/>
          <w:szCs w:val="22"/>
        </w:rPr>
      </w:pPr>
    </w:p>
    <w:p w14:paraId="7A19A8C3" w14:textId="77777777" w:rsidR="00013F7C" w:rsidRDefault="00013F7C" w:rsidP="00013F7C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3EE616A" w14:textId="38985E99" w:rsidR="00013F7C" w:rsidRPr="002E3C44" w:rsidRDefault="00825DF6" w:rsidP="00013F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Sekretaris Mahkamah Agung RI</w:t>
      </w:r>
    </w:p>
    <w:p w14:paraId="0DA0ACD7" w14:textId="77777777" w:rsidR="00117FA6" w:rsidRPr="002E3C44" w:rsidRDefault="00117FA6" w:rsidP="00117FA6">
      <w:pPr>
        <w:jc w:val="both"/>
        <w:rPr>
          <w:rFonts w:ascii="Arial" w:hAnsi="Arial" w:cs="Arial"/>
          <w:sz w:val="22"/>
          <w:szCs w:val="22"/>
        </w:rPr>
      </w:pPr>
    </w:p>
    <w:p w14:paraId="68136ABA" w14:textId="77777777" w:rsidR="00117FA6" w:rsidRPr="002E3C44" w:rsidRDefault="00117FA6" w:rsidP="00117FA6">
      <w:pPr>
        <w:jc w:val="both"/>
        <w:rPr>
          <w:rFonts w:ascii="Arial" w:hAnsi="Arial" w:cs="Arial"/>
          <w:sz w:val="22"/>
          <w:szCs w:val="22"/>
        </w:rPr>
      </w:pPr>
    </w:p>
    <w:p w14:paraId="4BF24B5E" w14:textId="77777777" w:rsidR="00117FA6" w:rsidRPr="002E3C44" w:rsidRDefault="00117FA6" w:rsidP="00117FA6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Assalamu’alaikum Wr. Wb.</w:t>
      </w:r>
    </w:p>
    <w:p w14:paraId="29424146" w14:textId="77777777" w:rsidR="00117FA6" w:rsidRPr="002E3C44" w:rsidRDefault="00117FA6" w:rsidP="00117FA6">
      <w:pPr>
        <w:jc w:val="both"/>
        <w:rPr>
          <w:rFonts w:ascii="Arial" w:hAnsi="Arial" w:cs="Arial"/>
          <w:sz w:val="22"/>
          <w:szCs w:val="22"/>
        </w:rPr>
      </w:pPr>
    </w:p>
    <w:p w14:paraId="0926F08C" w14:textId="15226750" w:rsidR="00D00120" w:rsidRDefault="00117FA6" w:rsidP="00D0012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ID"/>
        </w:rPr>
      </w:pPr>
      <w:r w:rsidRPr="00117FA6">
        <w:rPr>
          <w:rFonts w:ascii="Arial" w:hAnsi="Arial" w:cs="Arial"/>
          <w:sz w:val="22"/>
          <w:szCs w:val="22"/>
          <w:lang w:val="en-ID"/>
        </w:rPr>
        <w:t>Sehubungan dengan surat</w:t>
      </w:r>
      <w:r w:rsidR="00D00120">
        <w:rPr>
          <w:rFonts w:ascii="Arial" w:hAnsi="Arial" w:cs="Arial"/>
          <w:sz w:val="22"/>
          <w:szCs w:val="22"/>
          <w:lang w:val="en-ID"/>
        </w:rPr>
        <w:t xml:space="preserve"> Ketua Pengadilan Agama Talu nomor 143/KPA.W3-A14/KP3.3.1/II/2025 tanggal 3 Februari 2025 </w:t>
      </w:r>
      <w:r w:rsidR="00825DF6">
        <w:rPr>
          <w:rFonts w:ascii="Arial" w:hAnsi="Arial" w:cs="Arial"/>
          <w:sz w:val="22"/>
          <w:szCs w:val="22"/>
          <w:lang w:val="en-ID"/>
        </w:rPr>
        <w:t xml:space="preserve">perihal Permohonan Pemberhentian Sementara dari Jabatan </w:t>
      </w:r>
      <w:r w:rsidR="00D00120">
        <w:rPr>
          <w:rFonts w:ascii="Arial" w:hAnsi="Arial" w:cs="Arial"/>
          <w:sz w:val="22"/>
          <w:szCs w:val="22"/>
          <w:lang w:val="en-ID"/>
        </w:rPr>
        <w:t>dengan ini kami sampaikan:</w:t>
      </w:r>
    </w:p>
    <w:p w14:paraId="63E233BD" w14:textId="77777777" w:rsidR="00825DF6" w:rsidRDefault="00825DF6" w:rsidP="00D0012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ID"/>
        </w:rPr>
      </w:pPr>
    </w:p>
    <w:p w14:paraId="749BDE88" w14:textId="5F729AF2" w:rsidR="00D00120" w:rsidRDefault="00D00120" w:rsidP="00D0012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 xml:space="preserve">Berdasarkan Surat Tugas Belajar Sekretaris Mahkamah Agung RI nomor 276A/SEK/ST.KP3.3.1/VIII/2024 tanggal 20 Agustus 2025 diberikan tugas belajar an. Muhammad Saddam, S.Kom, NIP. 199511162020121008 Pranata Komputer Ahli Pertama Pengadilan Agama Talu </w:t>
      </w:r>
      <w:r w:rsidR="00930232">
        <w:rPr>
          <w:rFonts w:ascii="Arial" w:hAnsi="Arial" w:cs="Arial"/>
          <w:sz w:val="22"/>
          <w:szCs w:val="22"/>
          <w:lang w:val="en-ID"/>
        </w:rPr>
        <w:t xml:space="preserve">terhitung </w:t>
      </w:r>
      <w:r>
        <w:rPr>
          <w:rFonts w:ascii="Arial" w:hAnsi="Arial" w:cs="Arial"/>
          <w:sz w:val="22"/>
          <w:szCs w:val="22"/>
          <w:lang w:val="en-ID"/>
        </w:rPr>
        <w:t>mulai tanggal 26 Agustus 2024 s.d 31 Agustus 2026 di Universitas Indonesia;</w:t>
      </w:r>
    </w:p>
    <w:p w14:paraId="1ABDBC70" w14:textId="18374C4A" w:rsidR="00D00120" w:rsidRDefault="00D00120" w:rsidP="00D0012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>Berdasarkan Peraturan BKN Nomor 5 Tahun 2023 pasal 9 (1) PNS yang menjalani tugas belajar lebih dari 6 (enam) bulan dan diberhentikan dari JF sebagaimana dimaksud dalam Pasal 7 ayat (2) huruf a angka 4 dihentikan Tunjangan Fungsionalnya terhitung mulai bulan ke 7 (tujuh);</w:t>
      </w:r>
    </w:p>
    <w:p w14:paraId="68D0A628" w14:textId="7C525927" w:rsidR="00D00120" w:rsidRPr="00D00120" w:rsidRDefault="00D00120" w:rsidP="00D0012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>Berdasarkan</w:t>
      </w:r>
      <w:r w:rsidR="00930232">
        <w:rPr>
          <w:rFonts w:ascii="Arial" w:hAnsi="Arial" w:cs="Arial"/>
          <w:sz w:val="22"/>
          <w:szCs w:val="22"/>
          <w:lang w:val="en-ID"/>
        </w:rPr>
        <w:t xml:space="preserve"> hal tersebut diatas dengan ini kami sampaikan usul pemberhentian dari jabatan fungsional atas nama Muhammad Saddam, S.Kom Jabatan Pranata Komputer Ahli Pertama Pengadilan Agama Talu;</w:t>
      </w:r>
    </w:p>
    <w:p w14:paraId="2DEBFDAE" w14:textId="77777777" w:rsidR="00D00120" w:rsidRDefault="00D00120" w:rsidP="00D0012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ID"/>
        </w:rPr>
      </w:pPr>
    </w:p>
    <w:p w14:paraId="7B01110E" w14:textId="4CB477BE" w:rsidR="00117FA6" w:rsidRPr="00117FA6" w:rsidRDefault="00930232" w:rsidP="00117FA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>Demikian permohonan ini disampaikan, atas perkenan bapak kami ucapkan terimakasih</w:t>
      </w:r>
    </w:p>
    <w:p w14:paraId="51FBA4D8" w14:textId="77777777" w:rsidR="00117FA6" w:rsidRDefault="00117FA6" w:rsidP="00117FA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3DEFC3C4" w14:textId="77777777" w:rsidR="00117FA6" w:rsidRDefault="00117FA6" w:rsidP="00117FA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3236131E" w14:textId="77777777" w:rsidR="00117FA6" w:rsidRPr="002E3C44" w:rsidRDefault="00117FA6" w:rsidP="00117FA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5F88225D" w14:textId="2424359B" w:rsidR="00117FA6" w:rsidRPr="002E3C44" w:rsidRDefault="00117FA6" w:rsidP="00117FA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="00930232">
        <w:rPr>
          <w:rFonts w:ascii="Arial" w:hAnsi="Arial" w:cs="Arial"/>
          <w:sz w:val="22"/>
          <w:szCs w:val="22"/>
          <w:lang w:val="en-GB"/>
        </w:rPr>
        <w:t xml:space="preserve">     Plt. </w:t>
      </w:r>
      <w:r w:rsidRPr="002E3C44">
        <w:rPr>
          <w:rFonts w:ascii="Arial" w:hAnsi="Arial" w:cs="Arial"/>
          <w:sz w:val="22"/>
          <w:szCs w:val="22"/>
        </w:rPr>
        <w:t xml:space="preserve">Ketua, </w:t>
      </w:r>
    </w:p>
    <w:p w14:paraId="049B3A08" w14:textId="77777777" w:rsidR="00117FA6" w:rsidRPr="002E3C44" w:rsidRDefault="00117FA6" w:rsidP="00117FA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20DFC21" w14:textId="77777777" w:rsidR="00117FA6" w:rsidRPr="002E3C44" w:rsidRDefault="00117FA6" w:rsidP="00117FA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D8E52CE" w14:textId="77777777" w:rsidR="00117FA6" w:rsidRPr="002E3C44" w:rsidRDefault="00117FA6" w:rsidP="00117FA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83CD0DC" w14:textId="524D5CD7" w:rsidR="00985A12" w:rsidRDefault="00117FA6" w:rsidP="0099603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bookmarkEnd w:id="0"/>
      <w:r w:rsidR="00930232">
        <w:rPr>
          <w:rFonts w:ascii="Arial" w:hAnsi="Arial" w:cs="Arial"/>
          <w:sz w:val="22"/>
          <w:szCs w:val="22"/>
        </w:rPr>
        <w:t>Bahrul Amzah</w:t>
      </w:r>
    </w:p>
    <w:p w14:paraId="7CEF7613" w14:textId="0991AC2B" w:rsidR="00930232" w:rsidRDefault="00930232" w:rsidP="0099603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486AB70" w14:textId="5A4C13F0" w:rsidR="00930232" w:rsidRDefault="00930232" w:rsidP="0099603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Tembusan:</w:t>
      </w:r>
    </w:p>
    <w:p w14:paraId="33A5BCC0" w14:textId="5DC456AC" w:rsidR="00930232" w:rsidRDefault="00930232" w:rsidP="0099603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Yth. Ketua Pengadilan Tinggi Agama Padang (sebagai laporan);</w:t>
      </w:r>
    </w:p>
    <w:p w14:paraId="601E0687" w14:textId="0FD585B6" w:rsidR="00930232" w:rsidRDefault="00930232" w:rsidP="00996038">
      <w:pPr>
        <w:spacing w:line="276" w:lineRule="auto"/>
        <w:ind w:firstLine="720"/>
        <w:jc w:val="both"/>
      </w:pPr>
      <w:r>
        <w:rPr>
          <w:rFonts w:ascii="Arial" w:hAnsi="Arial" w:cs="Arial"/>
          <w:sz w:val="22"/>
          <w:szCs w:val="22"/>
        </w:rPr>
        <w:t>- Yth. Ketua Pengadilan Agama Talu;</w:t>
      </w:r>
    </w:p>
    <w:sectPr w:rsidR="00930232" w:rsidSect="00996038">
      <w:pgSz w:w="11906" w:h="16838" w:code="9"/>
      <w:pgMar w:top="1418" w:right="1418" w:bottom="284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211"/>
    <w:multiLevelType w:val="hybridMultilevel"/>
    <w:tmpl w:val="0D9EDB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B7870"/>
    <w:multiLevelType w:val="multilevel"/>
    <w:tmpl w:val="6FCEB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F71718"/>
    <w:multiLevelType w:val="hybridMultilevel"/>
    <w:tmpl w:val="31B435EA"/>
    <w:lvl w:ilvl="0" w:tplc="E6EEB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A6"/>
    <w:rsid w:val="00013F7C"/>
    <w:rsid w:val="00104C9F"/>
    <w:rsid w:val="00117FA6"/>
    <w:rsid w:val="002B12AC"/>
    <w:rsid w:val="00562ECD"/>
    <w:rsid w:val="0082493D"/>
    <w:rsid w:val="00825DF6"/>
    <w:rsid w:val="00930232"/>
    <w:rsid w:val="00985A12"/>
    <w:rsid w:val="00996038"/>
    <w:rsid w:val="00A267F7"/>
    <w:rsid w:val="00AF2051"/>
    <w:rsid w:val="00B97845"/>
    <w:rsid w:val="00C1314B"/>
    <w:rsid w:val="00D00120"/>
    <w:rsid w:val="00D9085C"/>
    <w:rsid w:val="00D95926"/>
    <w:rsid w:val="00E926E6"/>
    <w:rsid w:val="00F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84E0"/>
  <w15:chartTrackingRefBased/>
  <w15:docId w15:val="{F8642068-AB12-4304-8123-E407B8BA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F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7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F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F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F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F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F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F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F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F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F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F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F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F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F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F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F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F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F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F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FA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7FA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17FA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7</cp:revision>
  <cp:lastPrinted>2025-02-10T02:42:00Z</cp:lastPrinted>
  <dcterms:created xsi:type="dcterms:W3CDTF">2025-02-07T07:01:00Z</dcterms:created>
  <dcterms:modified xsi:type="dcterms:W3CDTF">2025-02-17T04:00:00Z</dcterms:modified>
</cp:coreProperties>
</file>