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6376D" w14:textId="77777777" w:rsidR="00F107D0" w:rsidRDefault="00F107D0" w:rsidP="00F107D0">
      <w:pPr>
        <w:tabs>
          <w:tab w:val="left" w:pos="1148"/>
          <w:tab w:val="right" w:pos="9981"/>
        </w:tabs>
        <w:jc w:val="both"/>
        <w:rPr>
          <w:rFonts w:ascii="Arial" w:hAnsi="Arial" w:cs="Arial"/>
          <w:sz w:val="20"/>
          <w:szCs w:val="22"/>
        </w:rPr>
      </w:pPr>
      <w:bookmarkStart w:id="0" w:name="_Hlk126576849"/>
    </w:p>
    <w:p w14:paraId="3DA8F995" w14:textId="77777777" w:rsidR="00F107D0" w:rsidRPr="00525DBB" w:rsidRDefault="00F107D0" w:rsidP="00F107D0">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0288" behindDoc="0" locked="0" layoutInCell="1" allowOverlap="1" wp14:anchorId="1B3D30D6" wp14:editId="158740C3">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167BB0AF" w14:textId="77777777" w:rsidR="00F107D0" w:rsidRPr="00525DBB" w:rsidRDefault="00F107D0" w:rsidP="00F107D0">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2235F51B" w14:textId="77777777" w:rsidR="00F107D0" w:rsidRDefault="00F107D0" w:rsidP="00F107D0">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0B08C3E2" w14:textId="77777777" w:rsidR="00F107D0" w:rsidRPr="00AB5946" w:rsidRDefault="00F107D0" w:rsidP="00F107D0">
      <w:pPr>
        <w:ind w:left="1134" w:right="-1"/>
        <w:jc w:val="center"/>
        <w:rPr>
          <w:rFonts w:ascii="Bookman Old Style" w:hAnsi="Bookman Old Style" w:cs="Arial"/>
          <w:bCs/>
          <w:sz w:val="16"/>
          <w:szCs w:val="16"/>
        </w:rPr>
      </w:pPr>
      <w:r w:rsidRPr="00AB5946">
        <w:rPr>
          <w:rFonts w:ascii="Bookman Old Style" w:hAnsi="Bookman Old Style" w:cs="Arial"/>
          <w:bCs/>
          <w:sz w:val="16"/>
          <w:szCs w:val="16"/>
        </w:rPr>
        <w:t>Jalan By Pass KM 24, Batipuh Panjang, Koto Tangah</w:t>
      </w:r>
    </w:p>
    <w:p w14:paraId="6A4F7BFB" w14:textId="77777777" w:rsidR="00F107D0" w:rsidRPr="00AB5946" w:rsidRDefault="00F107D0" w:rsidP="00F107D0">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065445F2" w14:textId="7B0AA9FB" w:rsidR="00F107D0" w:rsidRPr="00E4689E" w:rsidRDefault="00F107D0" w:rsidP="00F107D0">
      <w:pPr>
        <w:tabs>
          <w:tab w:val="left" w:pos="1148"/>
          <w:tab w:val="right" w:pos="9972"/>
        </w:tabs>
        <w:spacing w:line="480" w:lineRule="auto"/>
        <w:jc w:val="both"/>
        <w:rPr>
          <w:rFonts w:ascii="Bookman Old Style" w:hAnsi="Bookman Old Style"/>
          <w:sz w:val="20"/>
          <w:szCs w:val="22"/>
        </w:rPr>
      </w:pPr>
      <w:r>
        <w:rPr>
          <w:noProof/>
        </w:rPr>
        <mc:AlternateContent>
          <mc:Choice Requires="wps">
            <w:drawing>
              <wp:anchor distT="4294967295" distB="4294967295" distL="114300" distR="114300" simplePos="0" relativeHeight="251659264" behindDoc="0" locked="0" layoutInCell="1" allowOverlap="1" wp14:anchorId="5F4F2713" wp14:editId="729C8E44">
                <wp:simplePos x="0" y="0"/>
                <wp:positionH relativeFrom="margin">
                  <wp:posOffset>-635</wp:posOffset>
                </wp:positionH>
                <wp:positionV relativeFrom="paragraph">
                  <wp:posOffset>133985</wp:posOffset>
                </wp:positionV>
                <wp:extent cx="5932170" cy="6985"/>
                <wp:effectExtent l="0" t="0" r="11430" b="12065"/>
                <wp:wrapNone/>
                <wp:docPr id="179280169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2170" cy="6985"/>
                        </a:xfrm>
                        <a:prstGeom prst="line">
                          <a:avLst/>
                        </a:prstGeom>
                        <a:ln>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978F8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10.55pt" to="467.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" strokecolor="black [3200]" strokeweight="1.5pt">
                <v:stroke joinstyle="miter"/>
                <w10:wrap anchorx="margin"/>
              </v:line>
            </w:pict>
          </mc:Fallback>
        </mc:AlternateContent>
      </w:r>
    </w:p>
    <w:p w14:paraId="6A0C0EC2" w14:textId="77777777" w:rsidR="00F107D0" w:rsidRPr="002E3C44" w:rsidRDefault="00F107D0" w:rsidP="00F107D0">
      <w:pPr>
        <w:tabs>
          <w:tab w:val="left" w:pos="1148"/>
          <w:tab w:val="right" w:pos="9972"/>
        </w:tabs>
        <w:rPr>
          <w:rFonts w:ascii="Arial" w:hAnsi="Arial" w:cs="Arial"/>
          <w:sz w:val="22"/>
          <w:szCs w:val="22"/>
        </w:rPr>
      </w:pPr>
    </w:p>
    <w:p w14:paraId="6B9F0B01" w14:textId="3BC18F92" w:rsidR="00F107D0" w:rsidRPr="002E3C44" w:rsidRDefault="00F107D0" w:rsidP="00F107D0">
      <w:pPr>
        <w:tabs>
          <w:tab w:val="left" w:pos="1148"/>
        </w:tabs>
        <w:ind w:right="-285"/>
        <w:rPr>
          <w:rFonts w:ascii="Arial" w:hAnsi="Arial" w:cs="Arial"/>
          <w:sz w:val="22"/>
          <w:szCs w:val="22"/>
        </w:rPr>
      </w:pPr>
      <w:r w:rsidRPr="002E3C44">
        <w:rPr>
          <w:rFonts w:ascii="Arial" w:hAnsi="Arial" w:cs="Arial"/>
          <w:sz w:val="22"/>
          <w:szCs w:val="22"/>
        </w:rPr>
        <w:t>Nomor</w:t>
      </w:r>
      <w:r w:rsidRPr="002E3C44">
        <w:rPr>
          <w:rFonts w:ascii="Arial" w:hAnsi="Arial" w:cs="Arial"/>
          <w:sz w:val="22"/>
          <w:szCs w:val="22"/>
        </w:rPr>
        <w:tab/>
        <w:t xml:space="preserve">: </w:t>
      </w:r>
      <w:r>
        <w:rPr>
          <w:rFonts w:ascii="Arial" w:hAnsi="Arial" w:cs="Arial"/>
          <w:sz w:val="22"/>
          <w:szCs w:val="22"/>
        </w:rPr>
        <w:t xml:space="preserve">     </w:t>
      </w:r>
      <w:r w:rsidRPr="002E3C44">
        <w:rPr>
          <w:rFonts w:ascii="Arial" w:hAnsi="Arial" w:cs="Arial"/>
          <w:sz w:val="22"/>
          <w:szCs w:val="22"/>
        </w:rPr>
        <w:t>/KPTA.W3-A/</w:t>
      </w:r>
      <w:r>
        <w:rPr>
          <w:rFonts w:ascii="Arial" w:hAnsi="Arial" w:cs="Arial"/>
          <w:sz w:val="22"/>
          <w:szCs w:val="22"/>
        </w:rPr>
        <w:t>HM1.1</w:t>
      </w:r>
      <w:r w:rsidRPr="002E3C44">
        <w:rPr>
          <w:rFonts w:ascii="Arial" w:hAnsi="Arial" w:cs="Arial"/>
          <w:sz w:val="22"/>
          <w:szCs w:val="22"/>
        </w:rPr>
        <w:t>/I</w:t>
      </w:r>
      <w:r>
        <w:rPr>
          <w:rFonts w:ascii="Arial" w:hAnsi="Arial" w:cs="Arial"/>
          <w:sz w:val="22"/>
          <w:szCs w:val="22"/>
        </w:rPr>
        <w:t>I</w:t>
      </w:r>
      <w:r w:rsidRPr="002E3C44">
        <w:rPr>
          <w:rFonts w:ascii="Arial" w:hAnsi="Arial" w:cs="Arial"/>
          <w:sz w:val="22"/>
          <w:szCs w:val="22"/>
        </w:rPr>
        <w:t>/202</w:t>
      </w:r>
      <w:r>
        <w:rPr>
          <w:rFonts w:ascii="Arial" w:hAnsi="Arial" w:cs="Arial"/>
          <w:sz w:val="22"/>
          <w:szCs w:val="22"/>
        </w:rPr>
        <w:t>5</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17 Februari 2025</w:t>
      </w:r>
    </w:p>
    <w:p w14:paraId="4F762018" w14:textId="77777777" w:rsidR="00F107D0" w:rsidRPr="002E3C44" w:rsidRDefault="00F107D0" w:rsidP="00F107D0">
      <w:pPr>
        <w:tabs>
          <w:tab w:val="left" w:pos="1148"/>
          <w:tab w:val="right" w:pos="9972"/>
        </w:tabs>
        <w:rPr>
          <w:rFonts w:ascii="Arial" w:hAnsi="Arial" w:cs="Arial"/>
          <w:sz w:val="22"/>
          <w:szCs w:val="22"/>
        </w:rPr>
      </w:pPr>
      <w:r w:rsidRPr="002E3C44">
        <w:rPr>
          <w:rFonts w:ascii="Arial" w:hAnsi="Arial" w:cs="Arial"/>
          <w:sz w:val="22"/>
          <w:szCs w:val="22"/>
        </w:rPr>
        <w:t>Sifat</w:t>
      </w:r>
      <w:r w:rsidRPr="002E3C44">
        <w:rPr>
          <w:rFonts w:ascii="Arial" w:hAnsi="Arial" w:cs="Arial"/>
          <w:sz w:val="22"/>
          <w:szCs w:val="22"/>
        </w:rPr>
        <w:tab/>
        <w:t xml:space="preserve">: </w:t>
      </w:r>
      <w:r>
        <w:rPr>
          <w:rFonts w:ascii="Arial" w:hAnsi="Arial" w:cs="Arial"/>
          <w:sz w:val="22"/>
          <w:szCs w:val="22"/>
        </w:rPr>
        <w:t xml:space="preserve">Biasa </w:t>
      </w:r>
    </w:p>
    <w:p w14:paraId="01BA26F1" w14:textId="77777777" w:rsidR="00F107D0" w:rsidRPr="002E3C44" w:rsidRDefault="00F107D0" w:rsidP="00F107D0">
      <w:pPr>
        <w:tabs>
          <w:tab w:val="left" w:pos="1148"/>
          <w:tab w:val="right" w:pos="9972"/>
        </w:tabs>
        <w:rPr>
          <w:rFonts w:ascii="Arial" w:hAnsi="Arial" w:cs="Arial"/>
          <w:sz w:val="22"/>
          <w:szCs w:val="22"/>
        </w:rPr>
      </w:pPr>
      <w:r w:rsidRPr="002E3C44">
        <w:rPr>
          <w:rFonts w:ascii="Arial" w:hAnsi="Arial" w:cs="Arial"/>
          <w:sz w:val="22"/>
          <w:szCs w:val="22"/>
        </w:rPr>
        <w:t>Lampiran</w:t>
      </w:r>
      <w:r w:rsidRPr="002E3C44">
        <w:rPr>
          <w:rFonts w:ascii="Arial" w:hAnsi="Arial" w:cs="Arial"/>
          <w:sz w:val="22"/>
          <w:szCs w:val="22"/>
        </w:rPr>
        <w:tab/>
        <w:t xml:space="preserve">: </w:t>
      </w:r>
      <w:r>
        <w:rPr>
          <w:rFonts w:ascii="Arial" w:hAnsi="Arial" w:cs="Arial"/>
          <w:sz w:val="22"/>
          <w:szCs w:val="22"/>
        </w:rPr>
        <w:t>1 (satu) lampiran;</w:t>
      </w:r>
    </w:p>
    <w:p w14:paraId="5D83BDB5" w14:textId="77777777" w:rsidR="00F107D0" w:rsidRDefault="00F107D0" w:rsidP="00F107D0">
      <w:pPr>
        <w:tabs>
          <w:tab w:val="left" w:pos="1134"/>
          <w:tab w:val="left" w:pos="1330"/>
        </w:tabs>
        <w:spacing w:line="276" w:lineRule="auto"/>
        <w:ind w:left="1134" w:hanging="1134"/>
        <w:rPr>
          <w:rFonts w:ascii="Arial" w:hAnsi="Arial" w:cs="Arial"/>
          <w:sz w:val="22"/>
          <w:szCs w:val="22"/>
        </w:rPr>
      </w:pPr>
      <w:r w:rsidRPr="002E3C44">
        <w:rPr>
          <w:rFonts w:ascii="Arial" w:hAnsi="Arial" w:cs="Arial"/>
          <w:sz w:val="22"/>
          <w:szCs w:val="22"/>
        </w:rPr>
        <w:t>Hal</w:t>
      </w:r>
      <w:r w:rsidRPr="002E3C44">
        <w:rPr>
          <w:rFonts w:ascii="Arial" w:hAnsi="Arial" w:cs="Arial"/>
          <w:sz w:val="22"/>
          <w:szCs w:val="22"/>
        </w:rPr>
        <w:tab/>
        <w:t xml:space="preserve">: </w:t>
      </w:r>
      <w:r w:rsidRPr="00F107D0">
        <w:rPr>
          <w:rFonts w:ascii="Arial" w:hAnsi="Arial" w:cs="Arial"/>
          <w:sz w:val="22"/>
          <w:szCs w:val="22"/>
        </w:rPr>
        <w:t>Nilai Akhir Penilaian Prestasi Kinerja</w:t>
      </w:r>
    </w:p>
    <w:p w14:paraId="5DE6E22C" w14:textId="77777777" w:rsidR="00F107D0" w:rsidRDefault="00F107D0" w:rsidP="00F107D0">
      <w:pPr>
        <w:tabs>
          <w:tab w:val="left" w:pos="1134"/>
          <w:tab w:val="left" w:pos="1330"/>
        </w:tabs>
        <w:spacing w:line="276" w:lineRule="auto"/>
        <w:ind w:left="1134" w:hanging="1134"/>
        <w:rPr>
          <w:rFonts w:ascii="Arial" w:hAnsi="Arial" w:cs="Arial"/>
          <w:sz w:val="22"/>
          <w:szCs w:val="22"/>
        </w:rPr>
      </w:pPr>
      <w:r>
        <w:rPr>
          <w:rFonts w:ascii="Arial" w:hAnsi="Arial" w:cs="Arial"/>
          <w:sz w:val="22"/>
          <w:szCs w:val="22"/>
        </w:rPr>
        <w:tab/>
        <w:t xml:space="preserve">  </w:t>
      </w:r>
      <w:r w:rsidRPr="00F107D0">
        <w:rPr>
          <w:rFonts w:ascii="Arial" w:hAnsi="Arial" w:cs="Arial"/>
          <w:sz w:val="22"/>
          <w:szCs w:val="22"/>
        </w:rPr>
        <w:t xml:space="preserve">Satuan Kerja Di Lingkungan Peradilan Agama </w:t>
      </w:r>
    </w:p>
    <w:p w14:paraId="5D74A671" w14:textId="32BEFAA3" w:rsidR="00F107D0" w:rsidRPr="00D61CFE" w:rsidRDefault="00F107D0" w:rsidP="00F107D0">
      <w:pPr>
        <w:tabs>
          <w:tab w:val="left" w:pos="1134"/>
          <w:tab w:val="left" w:pos="1330"/>
        </w:tabs>
        <w:spacing w:line="276" w:lineRule="auto"/>
        <w:ind w:left="1134" w:hanging="1134"/>
        <w:rPr>
          <w:rFonts w:ascii="Arial" w:hAnsi="Arial" w:cs="Arial"/>
          <w:i/>
          <w:iCs/>
          <w:sz w:val="22"/>
          <w:szCs w:val="22"/>
        </w:rPr>
      </w:pPr>
      <w:r>
        <w:rPr>
          <w:rFonts w:ascii="Arial" w:hAnsi="Arial" w:cs="Arial"/>
          <w:sz w:val="22"/>
          <w:szCs w:val="22"/>
        </w:rPr>
        <w:tab/>
        <w:t xml:space="preserve">  </w:t>
      </w:r>
      <w:r w:rsidRPr="00F107D0">
        <w:rPr>
          <w:rFonts w:ascii="Arial" w:hAnsi="Arial" w:cs="Arial"/>
          <w:sz w:val="22"/>
          <w:szCs w:val="22"/>
        </w:rPr>
        <w:t>Triwulan IV Tahun 2024</w:t>
      </w:r>
    </w:p>
    <w:p w14:paraId="5F22346A" w14:textId="77777777" w:rsidR="00F107D0" w:rsidRPr="002E3C44" w:rsidRDefault="00F107D0" w:rsidP="00F107D0">
      <w:pPr>
        <w:jc w:val="both"/>
        <w:rPr>
          <w:rFonts w:ascii="Arial" w:hAnsi="Arial" w:cs="Arial"/>
          <w:sz w:val="22"/>
          <w:szCs w:val="22"/>
        </w:rPr>
      </w:pPr>
    </w:p>
    <w:p w14:paraId="3E419E8D" w14:textId="77777777" w:rsidR="00F107D0" w:rsidRDefault="00F107D0" w:rsidP="00F107D0">
      <w:pPr>
        <w:jc w:val="both"/>
        <w:rPr>
          <w:rFonts w:ascii="Arial" w:hAnsi="Arial" w:cs="Arial"/>
          <w:sz w:val="22"/>
          <w:szCs w:val="22"/>
        </w:rPr>
      </w:pPr>
      <w:r w:rsidRPr="002E3C44">
        <w:rPr>
          <w:rFonts w:ascii="Arial" w:hAnsi="Arial" w:cs="Arial"/>
          <w:sz w:val="22"/>
          <w:szCs w:val="22"/>
        </w:rPr>
        <w:t>Yth.</w:t>
      </w:r>
      <w:r>
        <w:rPr>
          <w:rFonts w:ascii="Arial" w:hAnsi="Arial" w:cs="Arial"/>
          <w:sz w:val="22"/>
          <w:szCs w:val="22"/>
        </w:rPr>
        <w:t xml:space="preserve"> </w:t>
      </w:r>
    </w:p>
    <w:p w14:paraId="766C4B1B" w14:textId="77777777" w:rsidR="00F107D0" w:rsidRDefault="00F107D0" w:rsidP="00F107D0">
      <w:pPr>
        <w:jc w:val="both"/>
        <w:rPr>
          <w:rFonts w:ascii="Arial" w:hAnsi="Arial" w:cs="Arial"/>
          <w:sz w:val="22"/>
          <w:szCs w:val="22"/>
        </w:rPr>
      </w:pPr>
      <w:r>
        <w:rPr>
          <w:rFonts w:ascii="Arial" w:hAnsi="Arial" w:cs="Arial"/>
          <w:sz w:val="22"/>
          <w:szCs w:val="22"/>
        </w:rPr>
        <w:t>Ketua Pengadilan Agama</w:t>
      </w:r>
    </w:p>
    <w:p w14:paraId="338A3A61" w14:textId="77777777" w:rsidR="00F107D0" w:rsidRPr="002E3C44" w:rsidRDefault="00F107D0" w:rsidP="00F107D0">
      <w:pPr>
        <w:jc w:val="both"/>
        <w:rPr>
          <w:rFonts w:ascii="Arial" w:hAnsi="Arial" w:cs="Arial"/>
          <w:sz w:val="22"/>
          <w:szCs w:val="22"/>
        </w:rPr>
      </w:pPr>
      <w:r>
        <w:rPr>
          <w:rFonts w:ascii="Arial" w:hAnsi="Arial" w:cs="Arial"/>
          <w:sz w:val="22"/>
          <w:szCs w:val="22"/>
        </w:rPr>
        <w:t>Se-Sumatera Barat</w:t>
      </w:r>
    </w:p>
    <w:p w14:paraId="58EE608C" w14:textId="77777777" w:rsidR="00F107D0" w:rsidRPr="002E3C44" w:rsidRDefault="00F107D0" w:rsidP="00F107D0">
      <w:pPr>
        <w:jc w:val="both"/>
        <w:rPr>
          <w:rFonts w:ascii="Arial" w:hAnsi="Arial" w:cs="Arial"/>
          <w:sz w:val="22"/>
          <w:szCs w:val="22"/>
        </w:rPr>
      </w:pPr>
    </w:p>
    <w:p w14:paraId="4BFAB55F" w14:textId="77777777" w:rsidR="00F107D0" w:rsidRPr="002E3C44" w:rsidRDefault="00F107D0" w:rsidP="00F107D0">
      <w:pPr>
        <w:jc w:val="both"/>
        <w:rPr>
          <w:rFonts w:ascii="Arial" w:hAnsi="Arial" w:cs="Arial"/>
          <w:sz w:val="22"/>
          <w:szCs w:val="22"/>
        </w:rPr>
      </w:pPr>
    </w:p>
    <w:p w14:paraId="6C0CE788" w14:textId="77777777" w:rsidR="00F107D0" w:rsidRPr="002E3C44" w:rsidRDefault="00F107D0" w:rsidP="00F107D0">
      <w:pPr>
        <w:jc w:val="both"/>
        <w:rPr>
          <w:rFonts w:ascii="Arial" w:hAnsi="Arial" w:cs="Arial"/>
          <w:sz w:val="22"/>
          <w:szCs w:val="22"/>
        </w:rPr>
      </w:pPr>
      <w:r w:rsidRPr="002E3C44">
        <w:rPr>
          <w:rFonts w:ascii="Arial" w:hAnsi="Arial" w:cs="Arial"/>
          <w:sz w:val="22"/>
          <w:szCs w:val="22"/>
        </w:rPr>
        <w:t>Assalamu’alaikum Wr. Wb.</w:t>
      </w:r>
    </w:p>
    <w:p w14:paraId="461B4D6F" w14:textId="77777777" w:rsidR="00F107D0" w:rsidRPr="002E3C44" w:rsidRDefault="00F107D0" w:rsidP="00F107D0">
      <w:pPr>
        <w:jc w:val="both"/>
        <w:rPr>
          <w:rFonts w:ascii="Arial" w:hAnsi="Arial" w:cs="Arial"/>
          <w:sz w:val="22"/>
          <w:szCs w:val="22"/>
        </w:rPr>
      </w:pPr>
    </w:p>
    <w:p w14:paraId="7F4741A8" w14:textId="77777777" w:rsidR="00F107D0" w:rsidRDefault="00F107D0" w:rsidP="00F107D0">
      <w:pPr>
        <w:spacing w:line="276" w:lineRule="auto"/>
        <w:ind w:firstLine="720"/>
        <w:jc w:val="both"/>
        <w:rPr>
          <w:rFonts w:ascii="Arial" w:hAnsi="Arial" w:cs="Arial"/>
          <w:sz w:val="22"/>
          <w:szCs w:val="22"/>
        </w:rPr>
      </w:pPr>
      <w:r>
        <w:rPr>
          <w:rFonts w:ascii="Arial" w:hAnsi="Arial" w:cs="Arial"/>
          <w:sz w:val="22"/>
          <w:szCs w:val="22"/>
          <w:lang w:val="en-ID"/>
        </w:rPr>
        <w:t>Sehubungan dengan</w:t>
      </w:r>
      <w:r w:rsidRPr="00965B66">
        <w:rPr>
          <w:rFonts w:ascii="Arial" w:hAnsi="Arial" w:cs="Arial"/>
          <w:sz w:val="22"/>
          <w:szCs w:val="22"/>
          <w:lang w:val="en-ID"/>
        </w:rPr>
        <w:t xml:space="preserve"> </w:t>
      </w:r>
      <w:r w:rsidRPr="00F107D0">
        <w:rPr>
          <w:rFonts w:ascii="Arial" w:hAnsi="Arial" w:cs="Arial"/>
          <w:sz w:val="22"/>
          <w:szCs w:val="22"/>
        </w:rPr>
        <w:t>Surat Direktur Jenderal Badan Peradilan Agama</w:t>
      </w:r>
      <w:r>
        <w:rPr>
          <w:rFonts w:ascii="Arial" w:hAnsi="Arial" w:cs="Arial"/>
          <w:sz w:val="22"/>
          <w:szCs w:val="22"/>
        </w:rPr>
        <w:t xml:space="preserve"> </w:t>
      </w:r>
      <w:r w:rsidRPr="00F107D0">
        <w:rPr>
          <w:rFonts w:ascii="Arial" w:hAnsi="Arial" w:cs="Arial"/>
          <w:sz w:val="22"/>
          <w:szCs w:val="22"/>
        </w:rPr>
        <w:t>Nomo</w:t>
      </w:r>
      <w:r>
        <w:rPr>
          <w:rFonts w:ascii="Arial" w:hAnsi="Arial" w:cs="Arial"/>
          <w:sz w:val="22"/>
          <w:szCs w:val="22"/>
        </w:rPr>
        <w:t xml:space="preserve">r </w:t>
      </w:r>
      <w:r w:rsidRPr="00F107D0">
        <w:rPr>
          <w:rFonts w:ascii="Arial" w:hAnsi="Arial" w:cs="Arial"/>
          <w:sz w:val="22"/>
          <w:szCs w:val="22"/>
        </w:rPr>
        <w:t>417/DJA/OT1.6/II/2025</w:t>
      </w:r>
      <w:r>
        <w:rPr>
          <w:rFonts w:ascii="Arial" w:hAnsi="Arial" w:cs="Arial"/>
          <w:sz w:val="22"/>
          <w:szCs w:val="22"/>
        </w:rPr>
        <w:t xml:space="preserve"> </w:t>
      </w:r>
      <w:r>
        <w:rPr>
          <w:rFonts w:ascii="Arial" w:hAnsi="Arial" w:cs="Arial"/>
          <w:sz w:val="22"/>
          <w:szCs w:val="22"/>
          <w:lang w:val="en-ID"/>
        </w:rPr>
        <w:t xml:space="preserve"> </w:t>
      </w:r>
      <w:r>
        <w:rPr>
          <w:rFonts w:ascii="Arial" w:hAnsi="Arial" w:cs="Arial"/>
          <w:sz w:val="22"/>
          <w:szCs w:val="22"/>
          <w:lang w:val="en-ID"/>
        </w:rPr>
        <w:t xml:space="preserve">Tanggal </w:t>
      </w:r>
      <w:r w:rsidRPr="00F107D0">
        <w:rPr>
          <w:rFonts w:ascii="Arial" w:hAnsi="Arial" w:cs="Arial"/>
          <w:sz w:val="22"/>
          <w:szCs w:val="22"/>
        </w:rPr>
        <w:t>11 Februari 2025</w:t>
      </w:r>
      <w:r>
        <w:rPr>
          <w:rFonts w:ascii="Arial" w:hAnsi="Arial" w:cs="Arial"/>
          <w:sz w:val="22"/>
          <w:szCs w:val="22"/>
        </w:rPr>
        <w:t xml:space="preserve"> </w:t>
      </w:r>
      <w:r>
        <w:rPr>
          <w:rFonts w:ascii="Arial" w:hAnsi="Arial" w:cs="Arial"/>
          <w:sz w:val="22"/>
          <w:szCs w:val="22"/>
          <w:lang w:val="en-ID"/>
        </w:rPr>
        <w:t>Perihal</w:t>
      </w:r>
      <w:r>
        <w:rPr>
          <w:rFonts w:ascii="Arial" w:hAnsi="Arial" w:cs="Arial"/>
          <w:sz w:val="22"/>
          <w:szCs w:val="22"/>
        </w:rPr>
        <w:t xml:space="preserve"> </w:t>
      </w:r>
      <w:r w:rsidRPr="00F107D0">
        <w:rPr>
          <w:rFonts w:ascii="Arial" w:hAnsi="Arial" w:cs="Arial"/>
          <w:sz w:val="22"/>
          <w:szCs w:val="22"/>
        </w:rPr>
        <w:t>Nilai Akhir Penilaian Prestasi Kinerja Satuan Kerja Di Lingkungan Peradilan Agama Triwulan IV Tahun 2024</w:t>
      </w:r>
      <w:r>
        <w:rPr>
          <w:rFonts w:ascii="Arial" w:hAnsi="Arial" w:cs="Arial"/>
          <w:sz w:val="22"/>
          <w:szCs w:val="22"/>
        </w:rPr>
        <w:t xml:space="preserve"> tentang tindak lanjut </w:t>
      </w:r>
      <w:r w:rsidRPr="00F107D0">
        <w:rPr>
          <w:rFonts w:ascii="Arial" w:hAnsi="Arial" w:cs="Arial"/>
          <w:sz w:val="22"/>
          <w:szCs w:val="22"/>
        </w:rPr>
        <w:t xml:space="preserve"> Surat Direktur Jenderal Badan Peradilan Agama Nomor 4048/DJA.2/OT.01.2/9/2022 tanggal 30 September Tahun 2022 tentang Revisi Sistem Penilaian Kinerja Triwulan Tahun 2022 dan Nomor 233/DJA.2/OT1.6/II/2024 tanggal 3 Februari Tahun 2025 tentang Draf Penilaian Kinerja Satuan Kerja Triwulan IV Tahun 2024, perlu kami sampaikan hal-hal sebagai berikut: </w:t>
      </w:r>
    </w:p>
    <w:p w14:paraId="6379A793" w14:textId="77777777" w:rsidR="00F107D0" w:rsidRDefault="00F107D0" w:rsidP="00F107D0">
      <w:pPr>
        <w:pStyle w:val="ListParagraph"/>
        <w:numPr>
          <w:ilvl w:val="0"/>
          <w:numId w:val="3"/>
        </w:numPr>
        <w:spacing w:line="276" w:lineRule="auto"/>
        <w:jc w:val="both"/>
        <w:rPr>
          <w:rFonts w:ascii="Arial" w:hAnsi="Arial" w:cs="Arial"/>
        </w:rPr>
      </w:pPr>
      <w:r w:rsidRPr="00F107D0">
        <w:rPr>
          <w:rFonts w:ascii="Arial" w:hAnsi="Arial" w:cs="Arial"/>
        </w:rPr>
        <w:t>Bahwa telah dilakukan pengecekan eviden dan perbaikan nilai terhadap beberapa data pada Draf Penilaian Kinerja Triwulan IV Tahun 2024;</w:t>
      </w:r>
    </w:p>
    <w:p w14:paraId="2827D600" w14:textId="108FC3D1" w:rsidR="00F107D0" w:rsidRDefault="00F107D0" w:rsidP="00F107D0">
      <w:pPr>
        <w:pStyle w:val="ListParagraph"/>
        <w:numPr>
          <w:ilvl w:val="0"/>
          <w:numId w:val="3"/>
        </w:numPr>
        <w:spacing w:line="276" w:lineRule="auto"/>
        <w:jc w:val="both"/>
        <w:rPr>
          <w:rFonts w:ascii="Arial" w:hAnsi="Arial" w:cs="Arial"/>
        </w:rPr>
      </w:pPr>
      <w:r w:rsidRPr="00F107D0">
        <w:rPr>
          <w:rFonts w:ascii="Arial" w:hAnsi="Arial" w:cs="Arial"/>
        </w:rPr>
        <w:t>Bahwa Nilai Akhir Penilaian Prestasi Kinerja Pengadilan Agama/Mahkamah Syar’iyah Triwulan IV Tahun 2024 telah ditetapkan sebagaimana daftar terlampir;</w:t>
      </w:r>
    </w:p>
    <w:p w14:paraId="7A432BE5" w14:textId="347D0839" w:rsidR="00F107D0" w:rsidRPr="00F107D0" w:rsidRDefault="00F107D0" w:rsidP="00F107D0">
      <w:pPr>
        <w:pStyle w:val="ListParagraph"/>
        <w:numPr>
          <w:ilvl w:val="0"/>
          <w:numId w:val="3"/>
        </w:numPr>
        <w:spacing w:line="276" w:lineRule="auto"/>
        <w:jc w:val="both"/>
        <w:rPr>
          <w:rFonts w:ascii="Arial" w:hAnsi="Arial" w:cs="Arial"/>
          <w:sz w:val="22"/>
          <w:szCs w:val="22"/>
          <w:lang w:val="en-ID"/>
        </w:rPr>
      </w:pPr>
      <w:r w:rsidRPr="00F107D0">
        <w:rPr>
          <w:rFonts w:ascii="Arial" w:hAnsi="Arial" w:cs="Arial"/>
        </w:rPr>
        <w:t>Selanjutnya, untuk Penilaian Kinerja Satuan Kerja Triwulan I Tahun 2025, diminta kepada Saudara agar mengisi laporan Penilaian Kinerja Pengadilan Agama Mahkamah Syar’iyah di wilayahnya (Cut off data per 31 Maret 2025) paling lambat tanggal 14 April 2025 melalui Aplikasi Kinsatker.</w:t>
      </w:r>
    </w:p>
    <w:p w14:paraId="7DF7E0A8" w14:textId="77777777" w:rsidR="00F107D0" w:rsidRPr="00965B66" w:rsidRDefault="00F107D0" w:rsidP="00F107D0">
      <w:pPr>
        <w:spacing w:line="276" w:lineRule="auto"/>
        <w:ind w:firstLine="720"/>
        <w:jc w:val="both"/>
        <w:rPr>
          <w:rFonts w:ascii="Arial" w:hAnsi="Arial" w:cs="Arial"/>
          <w:sz w:val="22"/>
          <w:szCs w:val="22"/>
          <w:lang w:val="en-ID"/>
        </w:rPr>
      </w:pPr>
      <w:r w:rsidRPr="00965B66">
        <w:rPr>
          <w:rFonts w:ascii="Arial" w:hAnsi="Arial" w:cs="Arial"/>
          <w:sz w:val="22"/>
          <w:szCs w:val="22"/>
          <w:lang w:val="en-ID"/>
        </w:rPr>
        <w:t>Demikian kami sampaikan, atas perhatian dan kerja samanya diucapkan terima kasih.</w:t>
      </w:r>
    </w:p>
    <w:p w14:paraId="29727F99" w14:textId="77777777" w:rsidR="00F107D0" w:rsidRDefault="00F107D0" w:rsidP="00F107D0">
      <w:pPr>
        <w:spacing w:line="276" w:lineRule="auto"/>
        <w:jc w:val="both"/>
        <w:rPr>
          <w:rFonts w:ascii="Arial" w:hAnsi="Arial" w:cs="Arial"/>
          <w:sz w:val="22"/>
          <w:szCs w:val="22"/>
          <w:lang w:val="id-ID"/>
        </w:rPr>
      </w:pPr>
    </w:p>
    <w:p w14:paraId="2895E015" w14:textId="77777777" w:rsidR="00F107D0" w:rsidRPr="002E3C44" w:rsidRDefault="00F107D0" w:rsidP="00F107D0">
      <w:pPr>
        <w:spacing w:line="276" w:lineRule="auto"/>
        <w:ind w:firstLine="720"/>
        <w:jc w:val="both"/>
        <w:rPr>
          <w:rFonts w:ascii="Arial" w:hAnsi="Arial" w:cs="Arial"/>
          <w:sz w:val="22"/>
          <w:szCs w:val="22"/>
          <w:lang w:val="id-ID"/>
        </w:rPr>
      </w:pPr>
    </w:p>
    <w:p w14:paraId="18C254C2" w14:textId="77777777" w:rsidR="00F107D0" w:rsidRPr="002E3C44" w:rsidRDefault="00F107D0" w:rsidP="00F107D0">
      <w:pPr>
        <w:spacing w:line="276" w:lineRule="auto"/>
        <w:ind w:firstLine="720"/>
        <w:jc w:val="both"/>
        <w:rPr>
          <w:rFonts w:ascii="Arial" w:hAnsi="Arial" w:cs="Arial"/>
          <w:sz w:val="22"/>
          <w:szCs w:val="22"/>
        </w:rPr>
      </w:pP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sidRPr="002E3C44">
        <w:rPr>
          <w:rFonts w:ascii="Arial" w:hAnsi="Arial" w:cs="Arial"/>
          <w:sz w:val="22"/>
          <w:szCs w:val="22"/>
          <w:lang w:val="id-ID"/>
        </w:rPr>
        <w:tab/>
      </w:r>
      <w:r>
        <w:rPr>
          <w:rFonts w:ascii="Arial" w:hAnsi="Arial" w:cs="Arial"/>
          <w:sz w:val="22"/>
          <w:szCs w:val="22"/>
          <w:lang w:val="id-ID"/>
        </w:rPr>
        <w:t>Plt.</w:t>
      </w:r>
      <w:r w:rsidRPr="002E3C44">
        <w:rPr>
          <w:rFonts w:ascii="Arial" w:hAnsi="Arial" w:cs="Arial"/>
          <w:sz w:val="22"/>
          <w:szCs w:val="22"/>
        </w:rPr>
        <w:t xml:space="preserve">Ketua, </w:t>
      </w:r>
    </w:p>
    <w:p w14:paraId="723A42C2" w14:textId="77777777" w:rsidR="00F107D0" w:rsidRPr="002E3C44" w:rsidRDefault="00F107D0" w:rsidP="00F107D0">
      <w:pPr>
        <w:spacing w:line="276" w:lineRule="auto"/>
        <w:ind w:firstLine="720"/>
        <w:jc w:val="both"/>
        <w:rPr>
          <w:rFonts w:ascii="Arial" w:hAnsi="Arial" w:cs="Arial"/>
          <w:sz w:val="22"/>
          <w:szCs w:val="22"/>
        </w:rPr>
      </w:pPr>
    </w:p>
    <w:p w14:paraId="401FF3BA" w14:textId="77777777" w:rsidR="00F107D0" w:rsidRPr="002E3C44" w:rsidRDefault="00F107D0" w:rsidP="00F107D0">
      <w:pPr>
        <w:spacing w:line="276" w:lineRule="auto"/>
        <w:ind w:firstLine="720"/>
        <w:jc w:val="both"/>
        <w:rPr>
          <w:rFonts w:ascii="Arial" w:hAnsi="Arial" w:cs="Arial"/>
          <w:sz w:val="22"/>
          <w:szCs w:val="22"/>
        </w:rPr>
      </w:pPr>
    </w:p>
    <w:p w14:paraId="24D60C1A" w14:textId="77777777" w:rsidR="00F107D0" w:rsidRPr="002E3C44" w:rsidRDefault="00F107D0" w:rsidP="00F107D0">
      <w:pPr>
        <w:spacing w:line="276" w:lineRule="auto"/>
        <w:ind w:firstLine="720"/>
        <w:jc w:val="both"/>
        <w:rPr>
          <w:rFonts w:ascii="Arial" w:hAnsi="Arial" w:cs="Arial"/>
          <w:sz w:val="22"/>
          <w:szCs w:val="22"/>
        </w:rPr>
      </w:pPr>
    </w:p>
    <w:p w14:paraId="429AF9A4" w14:textId="77777777" w:rsidR="00F107D0" w:rsidRDefault="00F107D0" w:rsidP="00F107D0">
      <w:pPr>
        <w:spacing w:line="276" w:lineRule="auto"/>
        <w:ind w:firstLine="720"/>
        <w:jc w:val="both"/>
        <w:rPr>
          <w:rFonts w:ascii="Arial" w:hAnsi="Arial" w:cs="Arial"/>
          <w:sz w:val="22"/>
          <w:szCs w:val="22"/>
        </w:rPr>
      </w:pP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r w:rsidRPr="002E3C44">
        <w:rPr>
          <w:rFonts w:ascii="Arial" w:hAnsi="Arial" w:cs="Arial"/>
          <w:sz w:val="22"/>
          <w:szCs w:val="22"/>
        </w:rPr>
        <w:tab/>
      </w:r>
      <w:bookmarkEnd w:id="0"/>
      <w:r>
        <w:rPr>
          <w:rFonts w:ascii="Arial" w:hAnsi="Arial" w:cs="Arial"/>
          <w:sz w:val="22"/>
          <w:szCs w:val="22"/>
        </w:rPr>
        <w:t>Bahrul Amzah</w:t>
      </w:r>
    </w:p>
    <w:p w14:paraId="4E67EB42" w14:textId="77777777" w:rsidR="00F107D0" w:rsidRDefault="00F107D0" w:rsidP="00F107D0">
      <w:pPr>
        <w:spacing w:line="276" w:lineRule="auto"/>
        <w:jc w:val="both"/>
        <w:rPr>
          <w:rFonts w:ascii="Arial" w:hAnsi="Arial" w:cs="Arial"/>
          <w:sz w:val="22"/>
          <w:szCs w:val="22"/>
        </w:rPr>
      </w:pPr>
    </w:p>
    <w:p w14:paraId="03B92549" w14:textId="77777777" w:rsidR="00F107D0" w:rsidRDefault="00F107D0" w:rsidP="00F107D0">
      <w:pPr>
        <w:spacing w:line="276" w:lineRule="auto"/>
        <w:jc w:val="both"/>
        <w:rPr>
          <w:rFonts w:ascii="Arial" w:hAnsi="Arial" w:cs="Arial"/>
          <w:sz w:val="22"/>
          <w:szCs w:val="22"/>
        </w:rPr>
      </w:pPr>
    </w:p>
    <w:p w14:paraId="70D820FB" w14:textId="77777777" w:rsidR="00F107D0" w:rsidRDefault="00F107D0" w:rsidP="00F107D0">
      <w:pPr>
        <w:spacing w:line="276" w:lineRule="auto"/>
        <w:jc w:val="both"/>
        <w:rPr>
          <w:rFonts w:ascii="Arial" w:hAnsi="Arial" w:cs="Arial"/>
          <w:sz w:val="22"/>
          <w:szCs w:val="22"/>
        </w:rPr>
      </w:pPr>
    </w:p>
    <w:p w14:paraId="2E76379E" w14:textId="77777777" w:rsidR="00F107D0" w:rsidRDefault="00F107D0" w:rsidP="00F107D0">
      <w:pPr>
        <w:spacing w:line="276" w:lineRule="auto"/>
        <w:jc w:val="both"/>
        <w:rPr>
          <w:rFonts w:ascii="Arial" w:hAnsi="Arial" w:cs="Arial"/>
          <w:sz w:val="22"/>
          <w:szCs w:val="22"/>
        </w:rPr>
      </w:pPr>
      <w:r>
        <w:rPr>
          <w:rFonts w:ascii="Arial" w:hAnsi="Arial" w:cs="Arial"/>
          <w:sz w:val="22"/>
          <w:szCs w:val="22"/>
        </w:rPr>
        <w:t>Tembusan:</w:t>
      </w:r>
    </w:p>
    <w:p w14:paraId="08407AC0" w14:textId="77777777" w:rsidR="00F107D0" w:rsidRDefault="00F107D0" w:rsidP="00F107D0">
      <w:pPr>
        <w:spacing w:line="276" w:lineRule="auto"/>
        <w:jc w:val="both"/>
        <w:rPr>
          <w:rFonts w:ascii="Arial" w:hAnsi="Arial" w:cs="Arial"/>
          <w:sz w:val="22"/>
          <w:szCs w:val="22"/>
        </w:rPr>
      </w:pPr>
      <w:r>
        <w:rPr>
          <w:rFonts w:ascii="Arial" w:hAnsi="Arial" w:cs="Arial"/>
          <w:sz w:val="22"/>
          <w:szCs w:val="22"/>
        </w:rPr>
        <w:t>Ketua Pengadilan Tinggi Agama Padang (sebagai laporan)</w:t>
      </w:r>
    </w:p>
    <w:p w14:paraId="2CB1BCC4" w14:textId="77777777" w:rsidR="00F107D0" w:rsidRDefault="00F107D0" w:rsidP="00F107D0">
      <w:pPr>
        <w:spacing w:line="276" w:lineRule="auto"/>
        <w:jc w:val="both"/>
        <w:rPr>
          <w:rFonts w:ascii="Arial" w:hAnsi="Arial" w:cs="Arial"/>
          <w:sz w:val="22"/>
          <w:szCs w:val="22"/>
        </w:rPr>
      </w:pPr>
    </w:p>
    <w:p w14:paraId="39A37AB4" w14:textId="77777777" w:rsidR="00F107D0" w:rsidRDefault="00F107D0" w:rsidP="00F107D0"/>
    <w:p w14:paraId="1F1189F8" w14:textId="77777777" w:rsidR="00985A12" w:rsidRDefault="00985A12"/>
    <w:sectPr w:rsidR="00985A12" w:rsidSect="00F107D0">
      <w:type w:val="continuous"/>
      <w:pgSz w:w="11906" w:h="16838" w:code="9"/>
      <w:pgMar w:top="284" w:right="1134" w:bottom="1418" w:left="1418" w:header="79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D29"/>
    <w:multiLevelType w:val="hybridMultilevel"/>
    <w:tmpl w:val="ACA01ED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57526A6"/>
    <w:multiLevelType w:val="hybridMultilevel"/>
    <w:tmpl w:val="9574F964"/>
    <w:lvl w:ilvl="0" w:tplc="47B67960">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62011598"/>
    <w:multiLevelType w:val="hybridMultilevel"/>
    <w:tmpl w:val="B25013B2"/>
    <w:lvl w:ilvl="0" w:tplc="81365D5A">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668753275">
    <w:abstractNumId w:val="0"/>
  </w:num>
  <w:num w:numId="2" w16cid:durableId="1032027119">
    <w:abstractNumId w:val="2"/>
  </w:num>
  <w:num w:numId="3" w16cid:durableId="255284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7D0"/>
    <w:rsid w:val="00104C9F"/>
    <w:rsid w:val="002B12AC"/>
    <w:rsid w:val="00562ECD"/>
    <w:rsid w:val="00682541"/>
    <w:rsid w:val="0082493D"/>
    <w:rsid w:val="00985A12"/>
    <w:rsid w:val="00B97845"/>
    <w:rsid w:val="00C1314B"/>
    <w:rsid w:val="00D9085C"/>
    <w:rsid w:val="00D95926"/>
    <w:rsid w:val="00F107D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904E"/>
  <w15:chartTrackingRefBased/>
  <w15:docId w15:val="{A9E45861-1681-4281-96C8-5FB9CD3F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7D0"/>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next w:val="Normal"/>
    <w:link w:val="Heading1Char"/>
    <w:uiPriority w:val="9"/>
    <w:qFormat/>
    <w:rsid w:val="00F107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07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7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07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107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107D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07D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07D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07D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07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07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07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07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107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107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07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07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07D0"/>
    <w:rPr>
      <w:rFonts w:eastAsiaTheme="majorEastAsia" w:cstheme="majorBidi"/>
      <w:color w:val="272727" w:themeColor="text1" w:themeTint="D8"/>
    </w:rPr>
  </w:style>
  <w:style w:type="paragraph" w:styleId="Title">
    <w:name w:val="Title"/>
    <w:basedOn w:val="Normal"/>
    <w:next w:val="Normal"/>
    <w:link w:val="TitleChar"/>
    <w:uiPriority w:val="10"/>
    <w:qFormat/>
    <w:rsid w:val="00F107D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07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07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07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07D0"/>
    <w:pPr>
      <w:spacing w:before="160"/>
      <w:jc w:val="center"/>
    </w:pPr>
    <w:rPr>
      <w:i/>
      <w:iCs/>
      <w:color w:val="404040" w:themeColor="text1" w:themeTint="BF"/>
    </w:rPr>
  </w:style>
  <w:style w:type="character" w:customStyle="1" w:styleId="QuoteChar">
    <w:name w:val="Quote Char"/>
    <w:basedOn w:val="DefaultParagraphFont"/>
    <w:link w:val="Quote"/>
    <w:uiPriority w:val="29"/>
    <w:rsid w:val="00F107D0"/>
    <w:rPr>
      <w:i/>
      <w:iCs/>
      <w:color w:val="404040" w:themeColor="text1" w:themeTint="BF"/>
    </w:rPr>
  </w:style>
  <w:style w:type="paragraph" w:styleId="ListParagraph">
    <w:name w:val="List Paragraph"/>
    <w:basedOn w:val="Normal"/>
    <w:uiPriority w:val="34"/>
    <w:qFormat/>
    <w:rsid w:val="00F107D0"/>
    <w:pPr>
      <w:ind w:left="720"/>
      <w:contextualSpacing/>
    </w:pPr>
  </w:style>
  <w:style w:type="character" w:styleId="IntenseEmphasis">
    <w:name w:val="Intense Emphasis"/>
    <w:basedOn w:val="DefaultParagraphFont"/>
    <w:uiPriority w:val="21"/>
    <w:qFormat/>
    <w:rsid w:val="00F107D0"/>
    <w:rPr>
      <w:i/>
      <w:iCs/>
      <w:color w:val="2F5496" w:themeColor="accent1" w:themeShade="BF"/>
    </w:rPr>
  </w:style>
  <w:style w:type="paragraph" w:styleId="IntenseQuote">
    <w:name w:val="Intense Quote"/>
    <w:basedOn w:val="Normal"/>
    <w:next w:val="Normal"/>
    <w:link w:val="IntenseQuoteChar"/>
    <w:uiPriority w:val="30"/>
    <w:qFormat/>
    <w:rsid w:val="00F10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07D0"/>
    <w:rPr>
      <w:i/>
      <w:iCs/>
      <w:color w:val="2F5496" w:themeColor="accent1" w:themeShade="BF"/>
    </w:rPr>
  </w:style>
  <w:style w:type="character" w:styleId="IntenseReference">
    <w:name w:val="Intense Reference"/>
    <w:basedOn w:val="DefaultParagraphFont"/>
    <w:uiPriority w:val="32"/>
    <w:qFormat/>
    <w:rsid w:val="00F10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Jaya</dc:creator>
  <cp:keywords/>
  <dc:description/>
  <cp:lastModifiedBy>Arya Jaya</cp:lastModifiedBy>
  <cp:revision>1</cp:revision>
  <dcterms:created xsi:type="dcterms:W3CDTF">2025-02-17T08:27:00Z</dcterms:created>
  <dcterms:modified xsi:type="dcterms:W3CDTF">2025-02-17T08:36:00Z</dcterms:modified>
</cp:coreProperties>
</file>