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736DE19A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C4C03">
        <w:rPr>
          <w:rFonts w:ascii="Arial" w:hAnsi="Arial" w:cs="Arial"/>
          <w:sz w:val="22"/>
          <w:szCs w:val="22"/>
        </w:rPr>
        <w:t xml:space="preserve"> 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9C4C03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4C03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944473">
        <w:rPr>
          <w:rFonts w:ascii="Arial" w:hAnsi="Arial" w:cs="Arial"/>
          <w:sz w:val="22"/>
          <w:szCs w:val="22"/>
        </w:rPr>
        <w:t>17</w:t>
      </w:r>
      <w:r w:rsidR="009C4C03">
        <w:rPr>
          <w:rFonts w:ascii="Arial" w:hAnsi="Arial" w:cs="Arial"/>
          <w:sz w:val="22"/>
          <w:szCs w:val="22"/>
        </w:rPr>
        <w:t xml:space="preserve"> Februari 2023</w:t>
      </w:r>
    </w:p>
    <w:p w14:paraId="08208F4A" w14:textId="7CF3E034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 xml:space="preserve">: </w:t>
      </w:r>
      <w:r w:rsidR="00E3328C">
        <w:rPr>
          <w:rFonts w:ascii="Arial" w:hAnsi="Arial" w:cs="Arial"/>
          <w:sz w:val="22"/>
          <w:szCs w:val="22"/>
        </w:rPr>
        <w:t>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491F4E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52F0A502" w:rsidR="00F3475F" w:rsidRPr="00491F4E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46DBA601" w14:textId="77777777" w:rsidR="00E3328C" w:rsidRDefault="00EE5B98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>Ketua Pengadilan Agama</w:t>
      </w:r>
    </w:p>
    <w:p w14:paraId="19535174" w14:textId="4F5D3C35" w:rsidR="00F3475F" w:rsidRPr="00491F4E" w:rsidRDefault="00432FA1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08DC7246" w:rsidR="00F3475F" w:rsidRPr="00491F4E" w:rsidRDefault="00944473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Menyusul surat Ketua Pengadilan Tinggi Agama Padang nomor W3-A/490/PS.00/2/2023 tanggal 10 Februari 2023 perihal undangan, d</w:t>
      </w:r>
      <w:r w:rsidR="00581B9F" w:rsidRPr="00491F4E">
        <w:rPr>
          <w:rFonts w:ascii="Arial" w:hAnsi="Arial" w:cs="Arial"/>
          <w:sz w:val="22"/>
          <w:szCs w:val="22"/>
          <w:lang w:val="id-ID"/>
        </w:rPr>
        <w:t>engan ini kami undang Saudara</w:t>
      </w:r>
      <w:r w:rsidR="00E22822">
        <w:rPr>
          <w:rFonts w:ascii="Arial" w:hAnsi="Arial" w:cs="Arial"/>
          <w:sz w:val="22"/>
          <w:szCs w:val="22"/>
        </w:rPr>
        <w:t>, Panitera dan Sekretaris</w:t>
      </w:r>
      <w:r w:rsidR="00581B9F" w:rsidRPr="00491F4E">
        <w:rPr>
          <w:rFonts w:ascii="Arial" w:hAnsi="Arial" w:cs="Arial"/>
          <w:sz w:val="22"/>
          <w:szCs w:val="22"/>
        </w:rPr>
        <w:t xml:space="preserve">, 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untuk mengikuti </w:t>
      </w:r>
      <w:r w:rsidR="00085470">
        <w:rPr>
          <w:rFonts w:ascii="Arial" w:hAnsi="Arial" w:cs="Arial"/>
          <w:sz w:val="22"/>
          <w:szCs w:val="22"/>
        </w:rPr>
        <w:t>a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cara </w:t>
      </w:r>
      <w:r w:rsidR="00581B9F" w:rsidRPr="00491F4E">
        <w:rPr>
          <w:rFonts w:ascii="Arial" w:hAnsi="Arial" w:cs="Arial"/>
          <w:sz w:val="22"/>
          <w:szCs w:val="22"/>
        </w:rPr>
        <w:t xml:space="preserve">dengan Pimpinan 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="00581B9F"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7F9C476A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Jum’at</w:t>
      </w:r>
      <w:r>
        <w:rPr>
          <w:rFonts w:ascii="Arial" w:hAnsi="Arial" w:cs="Arial"/>
          <w:sz w:val="22"/>
          <w:szCs w:val="22"/>
        </w:rPr>
        <w:t xml:space="preserve">/ </w:t>
      </w:r>
      <w:r w:rsidR="009C4C03">
        <w:rPr>
          <w:rFonts w:ascii="Arial" w:hAnsi="Arial" w:cs="Arial"/>
          <w:sz w:val="22"/>
          <w:szCs w:val="22"/>
        </w:rPr>
        <w:t>24 Februari 2023</w:t>
      </w:r>
    </w:p>
    <w:p w14:paraId="2D868DB4" w14:textId="73C175B2" w:rsidR="00F811B6" w:rsidRPr="00491F4E" w:rsidRDefault="00C73C14" w:rsidP="000627A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944473">
        <w:rPr>
          <w:rFonts w:ascii="Arial" w:hAnsi="Arial" w:cs="Arial"/>
          <w:sz w:val="22"/>
          <w:szCs w:val="22"/>
        </w:rPr>
        <w:t>09</w:t>
      </w:r>
      <w:r w:rsidR="00F350CB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selesai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590181E3" w14:textId="6C608377" w:rsidR="00944473" w:rsidRDefault="00C73C14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 w:rsidR="00FD0A45">
        <w:rPr>
          <w:rFonts w:ascii="Arial" w:hAnsi="Arial" w:cs="Arial"/>
          <w:sz w:val="22"/>
          <w:szCs w:val="22"/>
        </w:rPr>
        <w:tab/>
      </w:r>
      <w:r w:rsidR="00EE05CF" w:rsidRPr="00491F4E">
        <w:rPr>
          <w:rFonts w:ascii="Arial" w:hAnsi="Arial" w:cs="Arial"/>
          <w:sz w:val="22"/>
          <w:szCs w:val="22"/>
          <w:lang w:val="id-ID"/>
        </w:rPr>
        <w:t>: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FD0A45">
        <w:rPr>
          <w:rFonts w:ascii="Arial" w:hAnsi="Arial" w:cs="Arial"/>
          <w:sz w:val="22"/>
          <w:szCs w:val="22"/>
        </w:rPr>
        <w:t>1.</w:t>
      </w:r>
      <w:r w:rsidR="00F811B6">
        <w:rPr>
          <w:rFonts w:ascii="Arial" w:hAnsi="Arial" w:cs="Arial"/>
          <w:sz w:val="22"/>
          <w:szCs w:val="22"/>
        </w:rPr>
        <w:tab/>
      </w:r>
      <w:r w:rsidR="00944473">
        <w:rPr>
          <w:rFonts w:ascii="Arial" w:hAnsi="Arial" w:cs="Arial"/>
          <w:sz w:val="22"/>
          <w:szCs w:val="22"/>
        </w:rPr>
        <w:t>Pelantikan Hakim Tinggi Pengadilan Tinggi Agama Padang;</w:t>
      </w:r>
    </w:p>
    <w:p w14:paraId="4DA05DD2" w14:textId="69A518D3" w:rsidR="00944473" w:rsidRDefault="00944473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r>
        <w:rPr>
          <w:rFonts w:ascii="Arial" w:hAnsi="Arial" w:cs="Arial"/>
          <w:sz w:val="22"/>
          <w:szCs w:val="22"/>
        </w:rPr>
        <w:tab/>
        <w:t>Pelantikan 5 Ketua Pengadilan Agama;</w:t>
      </w:r>
    </w:p>
    <w:p w14:paraId="491749E8" w14:textId="3FC77299" w:rsidR="001E17C9" w:rsidRDefault="00944473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r w:rsidR="001E17C9">
        <w:rPr>
          <w:rFonts w:ascii="Arial" w:hAnsi="Arial" w:cs="Arial"/>
          <w:sz w:val="22"/>
          <w:szCs w:val="22"/>
        </w:rPr>
        <w:t>Perpisahan dengan Wakil Ketua Pengadilan Tinggi Agama Padang</w:t>
      </w:r>
      <w:r w:rsidR="00E3328C">
        <w:rPr>
          <w:rFonts w:ascii="Arial" w:hAnsi="Arial" w:cs="Arial"/>
          <w:sz w:val="22"/>
          <w:szCs w:val="22"/>
        </w:rPr>
        <w:t xml:space="preserve"> yang akan memasuki masa purnabakti</w:t>
      </w:r>
      <w:r w:rsidR="001E17C9">
        <w:rPr>
          <w:rFonts w:ascii="Arial" w:hAnsi="Arial" w:cs="Arial"/>
          <w:sz w:val="22"/>
          <w:szCs w:val="22"/>
        </w:rPr>
        <w:t>;</w:t>
      </w:r>
    </w:p>
    <w:p w14:paraId="51EE3780" w14:textId="0260DE45" w:rsidR="001E17C9" w:rsidRDefault="00F350CB" w:rsidP="001E17C9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447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F811B6">
        <w:rPr>
          <w:rFonts w:ascii="Arial" w:hAnsi="Arial" w:cs="Arial"/>
          <w:sz w:val="22"/>
          <w:szCs w:val="22"/>
        </w:rPr>
        <w:tab/>
      </w:r>
      <w:r w:rsidR="00E3328C">
        <w:rPr>
          <w:rFonts w:ascii="Arial" w:hAnsi="Arial" w:cs="Arial"/>
          <w:sz w:val="22"/>
          <w:szCs w:val="22"/>
        </w:rPr>
        <w:t>Pembinaan oleh Pimpinan Pengadilan Tinggi Agama Padang;</w:t>
      </w:r>
    </w:p>
    <w:p w14:paraId="36EA15C7" w14:textId="1F1BA77B" w:rsidR="00EE05CF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  <w:lang w:val="en-ID"/>
        </w:rPr>
        <w:t>Batik</w:t>
      </w:r>
    </w:p>
    <w:p w14:paraId="70D58606" w14:textId="73D68C97" w:rsidR="00637A9B" w:rsidRPr="00637A9B" w:rsidRDefault="00637A9B" w:rsidP="00944473">
      <w:pPr>
        <w:tabs>
          <w:tab w:val="left" w:pos="2268"/>
          <w:tab w:val="left" w:pos="2410"/>
          <w:tab w:val="left" w:pos="255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37A9B">
        <w:rPr>
          <w:rFonts w:ascii="Arial" w:hAnsi="Arial" w:cs="Arial"/>
          <w:sz w:val="22"/>
          <w:szCs w:val="22"/>
        </w:rPr>
        <w:t>Keterangan</w:t>
      </w:r>
      <w:r w:rsidRPr="00637A9B">
        <w:rPr>
          <w:rFonts w:ascii="Arial" w:hAnsi="Arial" w:cs="Arial"/>
          <w:sz w:val="22"/>
          <w:szCs w:val="22"/>
        </w:rPr>
        <w:tab/>
        <w:t xml:space="preserve">: </w:t>
      </w:r>
      <w:r w:rsidR="00944473">
        <w:rPr>
          <w:rFonts w:ascii="Arial" w:hAnsi="Arial" w:cs="Arial"/>
          <w:sz w:val="22"/>
          <w:szCs w:val="22"/>
        </w:rPr>
        <w:tab/>
      </w:r>
      <w:r w:rsidR="00944473">
        <w:rPr>
          <w:rFonts w:ascii="Arial" w:hAnsi="Arial" w:cs="Arial"/>
          <w:sz w:val="22"/>
          <w:szCs w:val="22"/>
        </w:rPr>
        <w:tab/>
      </w:r>
      <w:r w:rsidRPr="00637A9B">
        <w:rPr>
          <w:rFonts w:ascii="Arial" w:hAnsi="Arial" w:cs="Arial"/>
          <w:sz w:val="22"/>
          <w:szCs w:val="22"/>
        </w:rPr>
        <w:t>Biaya perjalanan dinas dibebankan pada DIPA masing-masing satker</w:t>
      </w:r>
      <w:r w:rsidR="009C4C03">
        <w:rPr>
          <w:rFonts w:ascii="Arial" w:hAnsi="Arial" w:cs="Arial"/>
          <w:sz w:val="22"/>
          <w:szCs w:val="22"/>
        </w:rPr>
        <w:t>.</w:t>
      </w:r>
    </w:p>
    <w:p w14:paraId="59717655" w14:textId="77777777" w:rsidR="00637A9B" w:rsidRPr="00491F4E" w:rsidRDefault="00637A9B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37D58334" w14:textId="3D8B442B" w:rsidR="00491F4E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4556571" w14:textId="0B218D3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339036" w14:textId="52302C8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FBDD" w14:textId="77777777" w:rsidR="000428F5" w:rsidRDefault="000428F5">
      <w:r>
        <w:separator/>
      </w:r>
    </w:p>
  </w:endnote>
  <w:endnote w:type="continuationSeparator" w:id="0">
    <w:p w14:paraId="33FC0574" w14:textId="77777777" w:rsidR="000428F5" w:rsidRDefault="000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7FA3" w14:textId="77777777" w:rsidR="000428F5" w:rsidRDefault="000428F5">
      <w:r>
        <w:separator/>
      </w:r>
    </w:p>
  </w:footnote>
  <w:footnote w:type="continuationSeparator" w:id="0">
    <w:p w14:paraId="41AC8055" w14:textId="77777777" w:rsidR="000428F5" w:rsidRDefault="0004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28F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7C6C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DAA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2BA8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32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58AF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4473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410E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2822"/>
    <w:rsid w:val="00E25541"/>
    <w:rsid w:val="00E260AB"/>
    <w:rsid w:val="00E3328C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13</cp:revision>
  <cp:lastPrinted>2023-02-17T07:55:00Z</cp:lastPrinted>
  <dcterms:created xsi:type="dcterms:W3CDTF">2022-05-12T01:53:00Z</dcterms:created>
  <dcterms:modified xsi:type="dcterms:W3CDTF">2023-02-17T07:58:00Z</dcterms:modified>
</cp:coreProperties>
</file>