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CF1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7A73AA11" wp14:editId="4250446A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28D17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CCB88CB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74B9AA2" w14:textId="77777777" w:rsidR="00CB17C7" w:rsidRPr="0019302A" w:rsidRDefault="00CB17C7" w:rsidP="00CB17C7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A77E5E2" w14:textId="77777777" w:rsidR="00CB17C7" w:rsidRPr="0019302A" w:rsidRDefault="00CB17C7" w:rsidP="00CB17C7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BAEF4E" w14:textId="77777777" w:rsidR="00CB17C7" w:rsidRPr="0019302A" w:rsidRDefault="00CB17C7" w:rsidP="00CB17C7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27B8C3B" w14:textId="77777777" w:rsidR="00CB17C7" w:rsidRPr="00054EF6" w:rsidRDefault="00CB17C7" w:rsidP="00CB17C7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C5D6243" wp14:editId="458F7051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F38B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18BF87E1" w14:textId="7DE7446D" w:rsidR="00CB17C7" w:rsidRPr="00862720" w:rsidRDefault="00CB17C7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/KPTA.W3-A/OT1.6/II/2024                                               6 </w:t>
      </w:r>
      <w:proofErr w:type="spellStart"/>
      <w:r>
        <w:rPr>
          <w:rFonts w:ascii="Arial" w:hAnsi="Arial" w:cs="Arial"/>
        </w:rPr>
        <w:t>Februari</w:t>
      </w:r>
      <w:proofErr w:type="spellEnd"/>
      <w:r w:rsidRPr="00862720">
        <w:rPr>
          <w:rFonts w:ascii="Arial" w:hAnsi="Arial" w:cs="Arial"/>
        </w:rPr>
        <w:t xml:space="preserve"> 2024</w:t>
      </w:r>
    </w:p>
    <w:p w14:paraId="06CC916B" w14:textId="77777777" w:rsidR="00CB17C7" w:rsidRPr="00862720" w:rsidRDefault="00CB17C7" w:rsidP="00CB17C7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r w:rsidRPr="00862720">
        <w:rPr>
          <w:rFonts w:ascii="Arial" w:hAnsi="Arial" w:cs="Arial"/>
        </w:rPr>
        <w:t>Hal</w:t>
      </w:r>
      <w:r w:rsidRPr="00862720">
        <w:rPr>
          <w:rFonts w:ascii="Arial" w:hAnsi="Arial" w:cs="Arial"/>
        </w:rPr>
        <w:tab/>
        <w:t xml:space="preserve">: </w:t>
      </w:r>
      <w:proofErr w:type="spellStart"/>
      <w:r w:rsidRPr="00862720">
        <w:rPr>
          <w:rFonts w:ascii="Arial" w:hAnsi="Arial" w:cs="Arial"/>
        </w:rPr>
        <w:t>Biasa</w:t>
      </w:r>
      <w:proofErr w:type="spellEnd"/>
    </w:p>
    <w:p w14:paraId="70F35EB4" w14:textId="77777777" w:rsidR="00CB17C7" w:rsidRPr="00862720" w:rsidRDefault="00CB17C7" w:rsidP="00CB17C7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43851F5E" w14:textId="77777777" w:rsidR="00CB17C7" w:rsidRDefault="00CB17C7" w:rsidP="00CB17C7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5113C47" w14:textId="77777777" w:rsidR="00CB17C7" w:rsidRPr="00862720" w:rsidRDefault="00CB17C7" w:rsidP="00CB17C7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6142558B" w14:textId="77777777" w:rsidR="00CB17C7" w:rsidRPr="00862720" w:rsidRDefault="00CB17C7" w:rsidP="00CB17C7">
      <w:pPr>
        <w:rPr>
          <w:rFonts w:ascii="Arial" w:hAnsi="Arial" w:cs="Arial"/>
          <w:lang w:val="id-ID"/>
        </w:rPr>
      </w:pPr>
    </w:p>
    <w:p w14:paraId="48D8A8F6" w14:textId="77777777" w:rsidR="00CB17C7" w:rsidRPr="00E26903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3AD6BBAF" w14:textId="02A3160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Kabag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Perencanaan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Kepegawaian</w:t>
      </w:r>
      <w:proofErr w:type="spellEnd"/>
      <w:r>
        <w:rPr>
          <w:rFonts w:ascii="Arial" w:hAnsi="Arial" w:cs="Arial"/>
          <w:bCs/>
        </w:rPr>
        <w:t>;</w:t>
      </w:r>
    </w:p>
    <w:p w14:paraId="5AEB0C01" w14:textId="6259B67A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Sub Bagian PTA Padang</w:t>
      </w:r>
      <w:r>
        <w:rPr>
          <w:rFonts w:ascii="Arial" w:hAnsi="Arial" w:cs="Arial"/>
          <w:bCs/>
        </w:rPr>
        <w:t>;</w:t>
      </w:r>
    </w:p>
    <w:p w14:paraId="06385DA1" w14:textId="5D50CAC3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Pejabat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Fungsional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Kesekretariatan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PTA Padang dan </w:t>
      </w:r>
    </w:p>
    <w:p w14:paraId="3B6CA61B" w14:textId="6D9E89A1" w:rsidR="00CB17C7" w:rsidRDefault="00CB17C7" w:rsidP="00CB17C7">
      <w:pPr>
        <w:pStyle w:val="ListParagraph"/>
        <w:numPr>
          <w:ilvl w:val="0"/>
          <w:numId w:val="1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Pelaksana</w:t>
      </w:r>
      <w:proofErr w:type="spellEnd"/>
      <w:r>
        <w:rPr>
          <w:rFonts w:ascii="Arial" w:hAnsi="Arial" w:cs="Arial"/>
          <w:bCs/>
        </w:rPr>
        <w:t xml:space="preserve"> PTA Padang.</w:t>
      </w:r>
    </w:p>
    <w:p w14:paraId="522D31A0" w14:textId="77777777" w:rsidR="00CB17C7" w:rsidRPr="00262C12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14:paraId="2AD59C78" w14:textId="77777777" w:rsidR="00CB17C7" w:rsidRPr="00862720" w:rsidRDefault="00CB17C7" w:rsidP="00CB17C7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5FE07D29" w14:textId="77777777" w:rsidR="00CB17C7" w:rsidRPr="00862720" w:rsidRDefault="00CB17C7" w:rsidP="00CB17C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422E785E" w14:textId="77777777" w:rsidR="00CB17C7" w:rsidRPr="00245255" w:rsidRDefault="00CB17C7" w:rsidP="00CB17C7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>
        <w:rPr>
          <w:rFonts w:ascii="Arial" w:hAnsi="Arial" w:cs="Arial"/>
        </w:rPr>
        <w:t xml:space="preserve"> </w:t>
      </w:r>
      <w:proofErr w:type="spellStart"/>
      <w:r w:rsidRPr="008B2940">
        <w:rPr>
          <w:rFonts w:ascii="Arial" w:hAnsi="Arial" w:cs="Arial"/>
          <w:i/>
        </w:rPr>
        <w:t>Insya</w:t>
      </w:r>
      <w:proofErr w:type="spellEnd"/>
      <w:r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0BCC8C43" w14:textId="7D855406" w:rsidR="00CB17C7" w:rsidRPr="00245255" w:rsidRDefault="00CB17C7" w:rsidP="00CB17C7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gramStart"/>
      <w:r>
        <w:rPr>
          <w:rFonts w:ascii="Arial" w:hAnsi="Arial" w:cs="Arial"/>
        </w:rPr>
        <w:t>Rabu</w:t>
      </w:r>
      <w:r>
        <w:rPr>
          <w:rFonts w:ascii="Arial" w:hAnsi="Arial" w:cs="Arial"/>
        </w:rPr>
        <w:t xml:space="preserve">  </w:t>
      </w:r>
      <w:r w:rsidRPr="00245255">
        <w:rPr>
          <w:rFonts w:ascii="Arial" w:hAnsi="Arial" w:cs="Arial"/>
        </w:rPr>
        <w:t>/</w:t>
      </w:r>
      <w:proofErr w:type="gramEnd"/>
      <w:r w:rsidRPr="00245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412D9F36" w14:textId="261EF8DF" w:rsidR="00CB17C7" w:rsidRPr="00245255" w:rsidRDefault="00CB17C7" w:rsidP="00CB17C7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.00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selesai</w:t>
      </w:r>
      <w:proofErr w:type="spellEnd"/>
      <w:r>
        <w:rPr>
          <w:rFonts w:ascii="Arial" w:hAnsi="Arial" w:cs="Arial"/>
        </w:rPr>
        <w:t xml:space="preserve"> </w:t>
      </w:r>
    </w:p>
    <w:p w14:paraId="0E41AF4A" w14:textId="77777777" w:rsidR="00CB17C7" w:rsidRPr="00245255" w:rsidRDefault="00CB17C7" w:rsidP="00CB17C7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7BA3E397" w14:textId="77777777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>
        <w:rPr>
          <w:rFonts w:ascii="Arial" w:hAnsi="Arial" w:cs="Arial"/>
        </w:rPr>
        <w:t>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Januari</w:t>
      </w:r>
      <w:proofErr w:type="spellEnd"/>
      <w:r>
        <w:rPr>
          <w:rFonts w:ascii="Arial" w:hAnsi="Arial" w:cs="Arial"/>
        </w:rPr>
        <w:t xml:space="preserve"> dan Program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</w:p>
    <w:p w14:paraId="08EE671A" w14:textId="1AE91542" w:rsidR="00CB17C7" w:rsidRDefault="00CB17C7" w:rsidP="00CB17C7">
      <w:pPr>
        <w:spacing w:line="336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Kesekretariatan</w:t>
      </w:r>
      <w:proofErr w:type="spellEnd"/>
    </w:p>
    <w:p w14:paraId="3CF61348" w14:textId="77777777" w:rsidR="00CB17C7" w:rsidRDefault="00CB17C7" w:rsidP="00CB17C7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14:paraId="474E8BE5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173A29">
        <w:rPr>
          <w:rFonts w:ascii="Arial" w:hAnsi="Arial" w:cs="Arial"/>
        </w:rPr>
        <w:t>Demikian</w:t>
      </w:r>
      <w:proofErr w:type="spellEnd"/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14:paraId="2B59A8C2" w14:textId="77777777" w:rsidR="00CB17C7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29ABE8C7" w14:textId="77777777" w:rsidR="00CB17C7" w:rsidRPr="0085467D" w:rsidRDefault="00CB17C7" w:rsidP="00CB17C7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430DED04" w14:textId="77777777" w:rsidR="00CB17C7" w:rsidRPr="00245255" w:rsidRDefault="00CB17C7" w:rsidP="00CB17C7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084A7A50" w14:textId="77777777" w:rsidR="00CB17C7" w:rsidRDefault="00CB17C7" w:rsidP="00CB17C7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>
        <w:rPr>
          <w:rFonts w:ascii="Arial" w:hAnsi="Arial" w:cs="Arial"/>
          <w:bCs/>
        </w:rPr>
        <w:t>,</w:t>
      </w:r>
    </w:p>
    <w:p w14:paraId="2C4309F5" w14:textId="77777777" w:rsidR="00CB17C7" w:rsidRPr="00685A3B" w:rsidRDefault="00CB17C7" w:rsidP="00CB17C7">
      <w:pPr>
        <w:rPr>
          <w:rFonts w:ascii="Arial" w:hAnsi="Arial" w:cs="Arial"/>
          <w:bCs/>
        </w:rPr>
      </w:pPr>
    </w:p>
    <w:p w14:paraId="22E1CD01" w14:textId="3518B717" w:rsidR="00CB17C7" w:rsidRDefault="00CB17C7" w:rsidP="00CB17C7">
      <w:pPr>
        <w:ind w:left="595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</w:p>
    <w:p w14:paraId="4B826067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63B91C5E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4F8230E4" w14:textId="77777777" w:rsidR="00CB17C7" w:rsidRDefault="00CB17C7" w:rsidP="00CB17C7">
      <w:pPr>
        <w:ind w:left="5954"/>
        <w:rPr>
          <w:rFonts w:ascii="Arial" w:hAnsi="Arial" w:cs="Arial"/>
        </w:rPr>
      </w:pPr>
    </w:p>
    <w:p w14:paraId="509A8680" w14:textId="1B310420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>Ismail</w:t>
      </w:r>
      <w:r>
        <w:rPr>
          <w:rFonts w:ascii="Arial" w:hAnsi="Arial" w:cs="Arial"/>
        </w:rPr>
        <w:t xml:space="preserve"> </w:t>
      </w:r>
    </w:p>
    <w:p w14:paraId="5326B70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0F47D81E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523AAB33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FC69520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7053BF0B" w14:textId="77777777" w:rsidR="00CB17C7" w:rsidRPr="00245255" w:rsidRDefault="00CB17C7" w:rsidP="00CB17C7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7D501B4" w14:textId="77777777" w:rsidR="00CB17C7" w:rsidRPr="00245255" w:rsidRDefault="00CB17C7" w:rsidP="00CB17C7">
      <w:pPr>
        <w:ind w:left="5954"/>
        <w:rPr>
          <w:rFonts w:ascii="Arial" w:hAnsi="Arial" w:cs="Arial"/>
        </w:rPr>
      </w:pPr>
    </w:p>
    <w:p w14:paraId="21AF4835" w14:textId="77777777" w:rsidR="00CB17C7" w:rsidRPr="00245255" w:rsidRDefault="00CB17C7" w:rsidP="00CB17C7">
      <w:pPr>
        <w:ind w:left="6521"/>
        <w:jc w:val="both"/>
        <w:rPr>
          <w:rFonts w:ascii="Arial" w:hAnsi="Arial" w:cs="Arial"/>
          <w:bCs/>
          <w:lang w:val="id-ID"/>
        </w:rPr>
      </w:pPr>
    </w:p>
    <w:p w14:paraId="5C71EFB8" w14:textId="77777777" w:rsidR="00CB17C7" w:rsidRPr="00862720" w:rsidRDefault="00CB17C7" w:rsidP="00CB17C7">
      <w:pPr>
        <w:ind w:left="700"/>
        <w:jc w:val="both"/>
        <w:rPr>
          <w:rFonts w:ascii="Arial" w:hAnsi="Arial" w:cs="Arial"/>
          <w:lang w:val="id-ID"/>
        </w:rPr>
      </w:pPr>
    </w:p>
    <w:p w14:paraId="1A065737" w14:textId="77777777" w:rsidR="00CB17C7" w:rsidRPr="00862720" w:rsidRDefault="00CB17C7" w:rsidP="00CB17C7">
      <w:pPr>
        <w:rPr>
          <w:rFonts w:ascii="Arial" w:hAnsi="Arial" w:cs="Arial"/>
        </w:rPr>
      </w:pPr>
    </w:p>
    <w:p w14:paraId="004C85A4" w14:textId="77777777" w:rsidR="00CB17C7" w:rsidRPr="00862720" w:rsidRDefault="00CB17C7" w:rsidP="00CB17C7">
      <w:pPr>
        <w:rPr>
          <w:rFonts w:ascii="Arial" w:hAnsi="Arial" w:cs="Arial"/>
        </w:rPr>
      </w:pPr>
    </w:p>
    <w:p w14:paraId="12AFA1F3" w14:textId="77777777" w:rsidR="00CB17C7" w:rsidRPr="00862720" w:rsidRDefault="00CB17C7" w:rsidP="00CB17C7">
      <w:pPr>
        <w:rPr>
          <w:rFonts w:ascii="Arial" w:hAnsi="Arial" w:cs="Arial"/>
        </w:rPr>
      </w:pPr>
    </w:p>
    <w:p w14:paraId="76E491AF" w14:textId="77777777" w:rsidR="00CB17C7" w:rsidRPr="00862720" w:rsidRDefault="00CB17C7" w:rsidP="00CB17C7">
      <w:pPr>
        <w:rPr>
          <w:rFonts w:ascii="Arial" w:hAnsi="Arial" w:cs="Arial"/>
        </w:rPr>
      </w:pPr>
    </w:p>
    <w:p w14:paraId="39B5EDCD" w14:textId="77777777" w:rsidR="00CB17C7" w:rsidRPr="00862720" w:rsidRDefault="00CB17C7" w:rsidP="00CB17C7">
      <w:pPr>
        <w:rPr>
          <w:rFonts w:ascii="Arial" w:hAnsi="Arial" w:cs="Arial"/>
        </w:rPr>
      </w:pPr>
    </w:p>
    <w:p w14:paraId="1370ADDD" w14:textId="77777777" w:rsidR="00CB17C7" w:rsidRPr="00862720" w:rsidRDefault="00CB17C7" w:rsidP="00CB17C7">
      <w:pPr>
        <w:rPr>
          <w:rFonts w:ascii="Arial" w:hAnsi="Arial" w:cs="Arial"/>
        </w:rPr>
      </w:pPr>
    </w:p>
    <w:p w14:paraId="64CAA956" w14:textId="77777777" w:rsidR="00CB17C7" w:rsidRPr="00862720" w:rsidRDefault="00CB17C7" w:rsidP="00CB17C7">
      <w:pPr>
        <w:rPr>
          <w:rFonts w:ascii="Arial" w:hAnsi="Arial" w:cs="Arial"/>
        </w:rPr>
      </w:pPr>
    </w:p>
    <w:p w14:paraId="4DCF2EF8" w14:textId="77777777" w:rsidR="00CB17C7" w:rsidRPr="00862720" w:rsidRDefault="00CB17C7" w:rsidP="00CB17C7">
      <w:pPr>
        <w:rPr>
          <w:rFonts w:ascii="Arial" w:hAnsi="Arial" w:cs="Arial"/>
        </w:rPr>
      </w:pPr>
    </w:p>
    <w:p w14:paraId="2049BB0F" w14:textId="77777777" w:rsidR="00CB17C7" w:rsidRPr="00862720" w:rsidRDefault="00CB17C7" w:rsidP="00CB17C7">
      <w:pPr>
        <w:rPr>
          <w:rFonts w:ascii="Arial" w:hAnsi="Arial" w:cs="Arial"/>
        </w:rPr>
      </w:pPr>
    </w:p>
    <w:p w14:paraId="4799F58E" w14:textId="77777777" w:rsidR="00CB17C7" w:rsidRPr="00862720" w:rsidRDefault="00CB17C7" w:rsidP="00CB17C7">
      <w:pPr>
        <w:rPr>
          <w:rFonts w:ascii="Arial" w:hAnsi="Arial" w:cs="Arial"/>
        </w:rPr>
      </w:pPr>
    </w:p>
    <w:p w14:paraId="786E30E2" w14:textId="77777777" w:rsidR="00CB17C7" w:rsidRPr="00862720" w:rsidRDefault="00CB17C7" w:rsidP="00CB17C7">
      <w:pPr>
        <w:rPr>
          <w:rFonts w:ascii="Arial" w:hAnsi="Arial" w:cs="Arial"/>
        </w:rPr>
      </w:pPr>
    </w:p>
    <w:p w14:paraId="3656484F" w14:textId="77777777" w:rsidR="00CB17C7" w:rsidRPr="00862720" w:rsidRDefault="00CB17C7" w:rsidP="00CB17C7">
      <w:pPr>
        <w:rPr>
          <w:rFonts w:ascii="Arial" w:hAnsi="Arial" w:cs="Arial"/>
        </w:rPr>
      </w:pPr>
    </w:p>
    <w:p w14:paraId="2720E26E" w14:textId="77777777" w:rsidR="00CB17C7" w:rsidRPr="00862720" w:rsidRDefault="00CB17C7" w:rsidP="00CB17C7">
      <w:pPr>
        <w:rPr>
          <w:rFonts w:ascii="Arial" w:hAnsi="Arial" w:cs="Arial"/>
        </w:rPr>
      </w:pPr>
    </w:p>
    <w:p w14:paraId="339B66BC" w14:textId="77777777" w:rsidR="00CB17C7" w:rsidRPr="00862720" w:rsidRDefault="00CB17C7" w:rsidP="00CB17C7">
      <w:pPr>
        <w:rPr>
          <w:rFonts w:ascii="Arial" w:hAnsi="Arial" w:cs="Arial"/>
        </w:rPr>
      </w:pPr>
    </w:p>
    <w:p w14:paraId="6BC10CCA" w14:textId="77777777" w:rsidR="00CB17C7" w:rsidRDefault="00CB17C7" w:rsidP="00CB17C7"/>
    <w:p w14:paraId="6814A10F" w14:textId="77777777" w:rsidR="00CB17C7" w:rsidRDefault="00CB17C7" w:rsidP="00CB17C7"/>
    <w:p w14:paraId="70DE3B53" w14:textId="77777777" w:rsidR="005E3E6B" w:rsidRDefault="005E3E6B"/>
    <w:sectPr w:rsidR="005E3E6B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C7"/>
    <w:rsid w:val="005E3E6B"/>
    <w:rsid w:val="00682DAF"/>
    <w:rsid w:val="00A213E6"/>
    <w:rsid w:val="00C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24F1"/>
  <w15:chartTrackingRefBased/>
  <w15:docId w15:val="{202F23C0-42D7-4D75-A9A8-D3CBEE9B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dcterms:created xsi:type="dcterms:W3CDTF">2024-02-06T10:47:00Z</dcterms:created>
  <dcterms:modified xsi:type="dcterms:W3CDTF">2024-02-06T10:52:00Z</dcterms:modified>
</cp:coreProperties>
</file>