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100CAC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100CAC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76F082F" w14:textId="77777777" w:rsidR="00422CD3" w:rsidRPr="00100CAC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6D046B5D" w:rsidR="00CA51AB" w:rsidRPr="00287FFA" w:rsidRDefault="00CA51AB" w:rsidP="00422CD3">
      <w:pPr>
        <w:jc w:val="center"/>
        <w:rPr>
          <w:rFonts w:ascii="Bookman Old Style" w:hAnsi="Bookman Old Style"/>
          <w:bCs/>
        </w:rPr>
      </w:pPr>
      <w:r w:rsidRPr="00287FFA">
        <w:rPr>
          <w:rFonts w:ascii="Bookman Old Style" w:hAnsi="Bookman Old Style"/>
          <w:bCs/>
          <w:lang w:val="id-ID"/>
        </w:rPr>
        <w:t>Nomor :</w:t>
      </w:r>
      <w:r w:rsidR="000C0945" w:rsidRPr="00287FFA">
        <w:rPr>
          <w:rFonts w:ascii="Bookman Old Style" w:hAnsi="Bookman Old Style"/>
          <w:bCs/>
        </w:rPr>
        <w:t xml:space="preserve"> </w:t>
      </w:r>
    </w:p>
    <w:p w14:paraId="7A94579D" w14:textId="77777777" w:rsidR="00422CD3" w:rsidRPr="00100CAC" w:rsidRDefault="00422CD3" w:rsidP="00A6107E">
      <w:pPr>
        <w:rPr>
          <w:rFonts w:ascii="Bookman Old Style" w:hAnsi="Bookman Old Style"/>
          <w:bCs/>
          <w:sz w:val="16"/>
          <w:szCs w:val="16"/>
          <w:lang w:val="id-ID"/>
        </w:rPr>
      </w:pPr>
    </w:p>
    <w:p w14:paraId="2D8379AF" w14:textId="77777777" w:rsidR="00227122" w:rsidRPr="00100CAC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2049D6EE" w14:textId="6A8730D3" w:rsidR="00422CD3" w:rsidRDefault="00422CD3" w:rsidP="001362A5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</w:r>
      <w:r w:rsidR="00D516A6" w:rsidRPr="00DB63D9">
        <w:rPr>
          <w:rFonts w:ascii="Bookman Old Style" w:hAnsi="Bookman Old Style"/>
          <w:sz w:val="21"/>
          <w:szCs w:val="21"/>
          <w:lang w:val="id-ID"/>
        </w:rPr>
        <w:t xml:space="preserve">bahwa </w:t>
      </w:r>
      <w:r w:rsidR="001362A5">
        <w:rPr>
          <w:rFonts w:ascii="Bookman Old Style" w:hAnsi="Bookman Old Style"/>
          <w:sz w:val="21"/>
          <w:szCs w:val="21"/>
          <w:lang w:val="id-ID"/>
        </w:rPr>
        <w:t xml:space="preserve">dalam rangka kelancaran pembangunan zona integritas Wilayah </w:t>
      </w:r>
      <w:r w:rsidR="00275A72">
        <w:rPr>
          <w:rFonts w:ascii="Bookman Old Style" w:hAnsi="Bookman Old Style"/>
          <w:sz w:val="21"/>
          <w:szCs w:val="21"/>
          <w:lang w:val="id-ID"/>
        </w:rPr>
        <w:t xml:space="preserve">Bebas Korupsi menuju Wilayah Birokrasi Bersih Melayani Pengadilan Tinggi Agama Padang dipandang perlu menugaskan </w:t>
      </w:r>
      <w:r w:rsidR="001362A5" w:rsidRPr="001362A5">
        <w:rPr>
          <w:rFonts w:ascii="Bookman Old Style" w:hAnsi="Bookman Old Style"/>
          <w:sz w:val="21"/>
          <w:szCs w:val="21"/>
          <w:lang w:val="id-ID"/>
        </w:rPr>
        <w:t xml:space="preserve">Kelompok Kerja Penyusunan Hasil Pelaksanaan Pembangunan Zona Integritas Menuju Wilayah Birokrasi Bersih </w:t>
      </w:r>
      <w:r w:rsidR="00AC62E9">
        <w:rPr>
          <w:rFonts w:ascii="Bookman Old Style" w:hAnsi="Bookman Old Style"/>
          <w:sz w:val="21"/>
          <w:szCs w:val="21"/>
          <w:lang w:val="id-ID"/>
        </w:rPr>
        <w:t>d</w:t>
      </w:r>
      <w:r w:rsidR="001362A5" w:rsidRPr="001362A5">
        <w:rPr>
          <w:rFonts w:ascii="Bookman Old Style" w:hAnsi="Bookman Old Style"/>
          <w:sz w:val="21"/>
          <w:szCs w:val="21"/>
          <w:lang w:val="id-ID"/>
        </w:rPr>
        <w:t>an Melayani Pengadilan Tinggi Agama Padang Tahun 2023</w:t>
      </w:r>
      <w:r w:rsidR="001362A5">
        <w:rPr>
          <w:rFonts w:ascii="Bookman Old Style" w:hAnsi="Bookman Old Style"/>
          <w:sz w:val="21"/>
          <w:szCs w:val="21"/>
          <w:lang w:val="id-ID"/>
        </w:rPr>
        <w:t>;</w:t>
      </w:r>
    </w:p>
    <w:p w14:paraId="2C910DF6" w14:textId="77777777" w:rsidR="001362A5" w:rsidRPr="00560CF3" w:rsidRDefault="001362A5" w:rsidP="001362A5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7AE4D408" w14:textId="5AED6A6E" w:rsidR="00E23994" w:rsidRDefault="00422CD3" w:rsidP="00275A72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 w:rsidRPr="00DB63D9">
        <w:rPr>
          <w:rFonts w:ascii="Bookman Old Style" w:hAnsi="Bookman Old Style"/>
          <w:sz w:val="21"/>
          <w:szCs w:val="21"/>
        </w:rPr>
        <w:t>Dasar</w:t>
      </w:r>
      <w:r w:rsidRPr="00DB63D9">
        <w:rPr>
          <w:rFonts w:ascii="Bookman Old Style" w:hAnsi="Bookman Old Style"/>
          <w:sz w:val="21"/>
          <w:szCs w:val="21"/>
        </w:rPr>
        <w:tab/>
        <w:t>:</w:t>
      </w:r>
      <w:r w:rsidR="00D516A6" w:rsidRPr="00DB63D9">
        <w:rPr>
          <w:rFonts w:ascii="Bookman Old Style" w:hAnsi="Bookman Old Style"/>
          <w:sz w:val="21"/>
          <w:szCs w:val="21"/>
        </w:rPr>
        <w:t xml:space="preserve"> </w:t>
      </w:r>
      <w:r w:rsidR="0089414A" w:rsidRPr="00DB63D9">
        <w:rPr>
          <w:rFonts w:ascii="Bookman Old Style" w:hAnsi="Bookman Old Style"/>
          <w:sz w:val="21"/>
          <w:szCs w:val="21"/>
        </w:rPr>
        <w:tab/>
      </w:r>
      <w:r w:rsidR="00317FD4" w:rsidRPr="00DB63D9"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 w:rsidR="00317FD4" w:rsidRPr="00DB63D9">
        <w:rPr>
          <w:rFonts w:ascii="Bookman Old Style" w:hAnsi="Bookman Old Style"/>
          <w:sz w:val="21"/>
          <w:szCs w:val="21"/>
        </w:rPr>
        <w:t>Ketua</w:t>
      </w:r>
      <w:proofErr w:type="spellEnd"/>
      <w:r w:rsidR="00275A72">
        <w:rPr>
          <w:rFonts w:ascii="Bookman Old Style" w:hAnsi="Bookman Old Style"/>
          <w:sz w:val="21"/>
          <w:szCs w:val="21"/>
        </w:rPr>
        <w:t xml:space="preserve"> </w:t>
      </w:r>
      <w:r w:rsidR="00275A72" w:rsidRPr="001362A5">
        <w:rPr>
          <w:rFonts w:ascii="Bookman Old Style" w:hAnsi="Bookman Old Style"/>
          <w:sz w:val="21"/>
          <w:szCs w:val="21"/>
          <w:lang w:val="id-ID"/>
        </w:rPr>
        <w:t xml:space="preserve">Pengadilan Tinggi Agama Padang nomor 0400/KPTA.W3-A/OT1/I/2024 </w:t>
      </w:r>
      <w:r w:rsidR="00275A72">
        <w:rPr>
          <w:rFonts w:ascii="Bookman Old Style" w:hAnsi="Bookman Old Style"/>
          <w:sz w:val="21"/>
          <w:szCs w:val="21"/>
          <w:lang w:val="id-ID"/>
        </w:rPr>
        <w:t xml:space="preserve">tanggal 23 Januari 2024 </w:t>
      </w:r>
      <w:r w:rsidR="00275A72" w:rsidRPr="001362A5">
        <w:rPr>
          <w:rFonts w:ascii="Bookman Old Style" w:hAnsi="Bookman Old Style"/>
          <w:sz w:val="21"/>
          <w:szCs w:val="21"/>
          <w:lang w:val="id-ID"/>
        </w:rPr>
        <w:t>tentang Pembentukan</w:t>
      </w:r>
      <w:r w:rsidR="00317FD4" w:rsidRPr="00DB63D9">
        <w:rPr>
          <w:rFonts w:ascii="Bookman Old Style" w:hAnsi="Bookman Old Style"/>
          <w:sz w:val="21"/>
          <w:szCs w:val="21"/>
        </w:rPr>
        <w:t xml:space="preserve"> </w:t>
      </w:r>
      <w:r w:rsidR="00275A72" w:rsidRPr="001362A5">
        <w:rPr>
          <w:rFonts w:ascii="Bookman Old Style" w:hAnsi="Bookman Old Style"/>
          <w:sz w:val="21"/>
          <w:szCs w:val="21"/>
          <w:lang w:val="id-ID"/>
        </w:rPr>
        <w:t xml:space="preserve">Kelompok Kerja Penyusunan Hasil Pelaksanaan Pembangunan Zona Integritas Menuju Wilayah Birokrasi Bersih </w:t>
      </w:r>
      <w:r w:rsidR="00AC62E9">
        <w:rPr>
          <w:rFonts w:ascii="Bookman Old Style" w:hAnsi="Bookman Old Style"/>
          <w:sz w:val="21"/>
          <w:szCs w:val="21"/>
          <w:lang w:val="id-ID"/>
        </w:rPr>
        <w:t>d</w:t>
      </w:r>
      <w:r w:rsidR="00275A72" w:rsidRPr="001362A5">
        <w:rPr>
          <w:rFonts w:ascii="Bookman Old Style" w:hAnsi="Bookman Old Style"/>
          <w:sz w:val="21"/>
          <w:szCs w:val="21"/>
          <w:lang w:val="id-ID"/>
        </w:rPr>
        <w:t>an Melayani Pengadilan Tinggi Agama Padang Tahun 2023</w:t>
      </w:r>
      <w:r w:rsidR="00275A72">
        <w:rPr>
          <w:rFonts w:ascii="Bookman Old Style" w:hAnsi="Bookman Old Style"/>
          <w:sz w:val="21"/>
          <w:szCs w:val="21"/>
          <w:lang w:val="id-ID"/>
        </w:rPr>
        <w:t>;</w:t>
      </w:r>
      <w:r w:rsidR="00275A72"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37431343" w14:textId="77777777" w:rsidR="00A6107E" w:rsidRPr="00560CF3" w:rsidRDefault="00A6107E" w:rsidP="00A6107E">
      <w:pPr>
        <w:tabs>
          <w:tab w:val="left" w:pos="1484"/>
          <w:tab w:val="left" w:pos="1843"/>
        </w:tabs>
        <w:spacing w:line="22" w:lineRule="atLeast"/>
        <w:ind w:left="2160" w:hanging="2128"/>
        <w:jc w:val="both"/>
        <w:rPr>
          <w:rFonts w:ascii="Bookman Old Style" w:hAnsi="Bookman Old Style"/>
          <w:sz w:val="16"/>
          <w:szCs w:val="16"/>
        </w:rPr>
      </w:pPr>
    </w:p>
    <w:p w14:paraId="36458143" w14:textId="4DD4EC19" w:rsidR="00422CD3" w:rsidRPr="00DB63D9" w:rsidRDefault="00A9495E" w:rsidP="00422CD3">
      <w:pPr>
        <w:ind w:left="1843" w:hanging="1843"/>
        <w:jc w:val="center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MENUGASKAN</w:t>
      </w:r>
    </w:p>
    <w:p w14:paraId="04620F82" w14:textId="77777777" w:rsidR="00422CD3" w:rsidRPr="00560CF3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</w:rPr>
      </w:pPr>
    </w:p>
    <w:p w14:paraId="2B341EE2" w14:textId="6B869D42" w:rsidR="00DE1F01" w:rsidRDefault="00422CD3" w:rsidP="00275A72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DB63D9">
        <w:rPr>
          <w:rFonts w:ascii="Bookman Old Style" w:hAnsi="Bookman Old Style"/>
          <w:sz w:val="21"/>
          <w:szCs w:val="21"/>
        </w:rPr>
        <w:t>Kepada</w:t>
      </w:r>
      <w:proofErr w:type="spellEnd"/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="00317FD4" w:rsidRPr="00DB63D9">
        <w:rPr>
          <w:rFonts w:ascii="Bookman Old Style" w:hAnsi="Bookman Old Style"/>
          <w:sz w:val="21"/>
          <w:szCs w:val="21"/>
        </w:rPr>
        <w:tab/>
      </w:r>
    </w:p>
    <w:p w14:paraId="493E7663" w14:textId="77777777" w:rsidR="00275A72" w:rsidRDefault="00275A72" w:rsidP="00275A72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540"/>
        <w:gridCol w:w="3429"/>
        <w:gridCol w:w="3119"/>
        <w:gridCol w:w="1276"/>
        <w:gridCol w:w="1275"/>
      </w:tblGrid>
      <w:tr w:rsidR="00275A72" w:rsidRPr="00B75D90" w14:paraId="6EB92A0B" w14:textId="77777777" w:rsidTr="000F11BD">
        <w:trPr>
          <w:trHeight w:val="284"/>
        </w:trPr>
        <w:tc>
          <w:tcPr>
            <w:tcW w:w="540" w:type="dxa"/>
            <w:vAlign w:val="center"/>
          </w:tcPr>
          <w:p w14:paraId="16206280" w14:textId="77777777" w:rsidR="00275A72" w:rsidRPr="00B75D90" w:rsidRDefault="00275A72" w:rsidP="00A93431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5D90">
              <w:rPr>
                <w:rFonts w:ascii="Bookman Old Style" w:hAnsi="Bookman Old Style"/>
                <w:sz w:val="20"/>
                <w:szCs w:val="20"/>
              </w:rPr>
              <w:t>No.</w:t>
            </w:r>
          </w:p>
        </w:tc>
        <w:tc>
          <w:tcPr>
            <w:tcW w:w="3429" w:type="dxa"/>
            <w:vAlign w:val="center"/>
          </w:tcPr>
          <w:p w14:paraId="736F973F" w14:textId="77777777" w:rsidR="00275A72" w:rsidRPr="00B75D90" w:rsidRDefault="00275A72" w:rsidP="00A93431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5D90">
              <w:rPr>
                <w:rFonts w:ascii="Bookman Old Style" w:hAnsi="Bookman Old Style"/>
                <w:sz w:val="20"/>
                <w:szCs w:val="20"/>
              </w:rPr>
              <w:t>Nama dan NIP</w:t>
            </w:r>
          </w:p>
        </w:tc>
        <w:tc>
          <w:tcPr>
            <w:tcW w:w="3119" w:type="dxa"/>
            <w:vAlign w:val="center"/>
          </w:tcPr>
          <w:p w14:paraId="1B0A486C" w14:textId="77777777" w:rsidR="00275A72" w:rsidRPr="00B75D90" w:rsidRDefault="00275A72" w:rsidP="00A93431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Jabatan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4890683" w14:textId="77777777" w:rsidR="00275A72" w:rsidRPr="00B75D90" w:rsidRDefault="00275A72" w:rsidP="00A93431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5D90">
              <w:rPr>
                <w:rFonts w:ascii="Bookman Old Style" w:hAnsi="Bookman Old Style"/>
                <w:sz w:val="20"/>
                <w:szCs w:val="20"/>
              </w:rPr>
              <w:t>Gol</w:t>
            </w:r>
          </w:p>
        </w:tc>
        <w:tc>
          <w:tcPr>
            <w:tcW w:w="1275" w:type="dxa"/>
            <w:vAlign w:val="center"/>
          </w:tcPr>
          <w:p w14:paraId="47CBC108" w14:textId="390755EF" w:rsidR="00275A72" w:rsidRPr="00B75D90" w:rsidRDefault="00275A72" w:rsidP="00A93431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Area</w:t>
            </w:r>
          </w:p>
        </w:tc>
      </w:tr>
      <w:tr w:rsidR="00275A72" w:rsidRPr="00B75D90" w14:paraId="4BA2FB41" w14:textId="77777777" w:rsidTr="000F11BD">
        <w:trPr>
          <w:trHeight w:val="284"/>
        </w:trPr>
        <w:tc>
          <w:tcPr>
            <w:tcW w:w="540" w:type="dxa"/>
          </w:tcPr>
          <w:p w14:paraId="508ED58A" w14:textId="77777777" w:rsidR="00275A72" w:rsidRPr="00B75D90" w:rsidRDefault="00275A72" w:rsidP="00A93431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3429" w:type="dxa"/>
          </w:tcPr>
          <w:p w14:paraId="12A2FE8E" w14:textId="05BEE09B" w:rsidR="00275A72" w:rsidRPr="00B75D90" w:rsidRDefault="00275A72" w:rsidP="00A93431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Ismail, S.H.I., M.A.</w:t>
            </w:r>
          </w:p>
        </w:tc>
        <w:tc>
          <w:tcPr>
            <w:tcW w:w="3119" w:type="dxa"/>
          </w:tcPr>
          <w:p w14:paraId="120C44E3" w14:textId="6E428DCF" w:rsidR="00275A72" w:rsidRPr="00B75D90" w:rsidRDefault="00275A72" w:rsidP="00A93431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Pelaksana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tugas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Sekretaris</w:t>
            </w:r>
            <w:proofErr w:type="spellEnd"/>
          </w:p>
        </w:tc>
        <w:tc>
          <w:tcPr>
            <w:tcW w:w="1276" w:type="dxa"/>
          </w:tcPr>
          <w:p w14:paraId="7BBB6DE3" w14:textId="0A473B55" w:rsidR="00275A72" w:rsidRPr="00B75D90" w:rsidRDefault="00275A72" w:rsidP="00A93431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IV</w:t>
            </w:r>
            <w:r>
              <w:rPr>
                <w:rFonts w:ascii="Bookman Old Style" w:hAnsi="Bookman Old Style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275" w:type="dxa"/>
          </w:tcPr>
          <w:p w14:paraId="60738ADC" w14:textId="5130E351" w:rsidR="00275A72" w:rsidRPr="00B75D90" w:rsidRDefault="00275A72" w:rsidP="00F36A2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</w:t>
            </w:r>
          </w:p>
        </w:tc>
      </w:tr>
      <w:tr w:rsidR="00275A72" w:rsidRPr="00B75D90" w14:paraId="1138359C" w14:textId="77777777" w:rsidTr="000F11BD">
        <w:trPr>
          <w:trHeight w:val="284"/>
        </w:trPr>
        <w:tc>
          <w:tcPr>
            <w:tcW w:w="540" w:type="dxa"/>
          </w:tcPr>
          <w:p w14:paraId="468DC494" w14:textId="77777777" w:rsidR="00275A72" w:rsidRPr="00B75D90" w:rsidRDefault="00275A72" w:rsidP="00A93431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3429" w:type="dxa"/>
          </w:tcPr>
          <w:p w14:paraId="47BB450C" w14:textId="0EB6DAEF" w:rsidR="00275A72" w:rsidRPr="00B75D90" w:rsidRDefault="00275A72" w:rsidP="00A93431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Mukhlis, S.H.</w:t>
            </w:r>
          </w:p>
        </w:tc>
        <w:tc>
          <w:tcPr>
            <w:tcW w:w="3119" w:type="dxa"/>
          </w:tcPr>
          <w:p w14:paraId="7654AAAF" w14:textId="18EAA285" w:rsidR="00275A72" w:rsidRPr="00B75D90" w:rsidRDefault="00275A72" w:rsidP="00A93431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Bagian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Perencanaan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Kepegawaian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924E6CC" w14:textId="276CB138" w:rsidR="00275A72" w:rsidRPr="00B75D90" w:rsidRDefault="00275A72" w:rsidP="00A93431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IV</w:t>
            </w:r>
            <w:r>
              <w:rPr>
                <w:rFonts w:ascii="Bookman Old Style" w:hAnsi="Bookman Old Style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275" w:type="dxa"/>
          </w:tcPr>
          <w:p w14:paraId="07B6F741" w14:textId="0FD76C51" w:rsidR="00275A72" w:rsidRPr="00B75D90" w:rsidRDefault="00275A72" w:rsidP="00F36A2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</w:t>
            </w:r>
          </w:p>
        </w:tc>
      </w:tr>
      <w:tr w:rsidR="00F36A20" w:rsidRPr="00B75D90" w14:paraId="49605A1C" w14:textId="77777777" w:rsidTr="000F11BD">
        <w:trPr>
          <w:trHeight w:val="284"/>
        </w:trPr>
        <w:tc>
          <w:tcPr>
            <w:tcW w:w="540" w:type="dxa"/>
          </w:tcPr>
          <w:p w14:paraId="346D4F9B" w14:textId="77777777" w:rsidR="00F36A20" w:rsidRPr="00B75D90" w:rsidRDefault="00F36A20" w:rsidP="00F36A20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3429" w:type="dxa"/>
          </w:tcPr>
          <w:p w14:paraId="6093AE0C" w14:textId="7D48DD9B" w:rsidR="00F36A20" w:rsidRPr="00B75D90" w:rsidRDefault="000F11BD" w:rsidP="00F36A2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Masdi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3119" w:type="dxa"/>
          </w:tcPr>
          <w:p w14:paraId="1C88D9CE" w14:textId="6F912E52" w:rsidR="00F36A20" w:rsidRPr="00B75D90" w:rsidRDefault="000F11BD" w:rsidP="00F36A2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Panitera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Muda Hukum</w:t>
            </w:r>
          </w:p>
        </w:tc>
        <w:tc>
          <w:tcPr>
            <w:tcW w:w="1276" w:type="dxa"/>
          </w:tcPr>
          <w:p w14:paraId="49186656" w14:textId="4C2BDC0A" w:rsidR="00F36A20" w:rsidRPr="00B75D90" w:rsidRDefault="000F11BD" w:rsidP="00F36A2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IV</w:t>
            </w:r>
            <w:r>
              <w:rPr>
                <w:rFonts w:ascii="Bookman Old Style" w:hAnsi="Bookman Old Style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275" w:type="dxa"/>
          </w:tcPr>
          <w:p w14:paraId="481ADB6A" w14:textId="3ED3CD2D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</w:t>
            </w:r>
          </w:p>
        </w:tc>
      </w:tr>
      <w:tr w:rsidR="000F11BD" w:rsidRPr="00B75D90" w14:paraId="6B819C96" w14:textId="77777777" w:rsidTr="000F11BD">
        <w:trPr>
          <w:trHeight w:val="284"/>
        </w:trPr>
        <w:tc>
          <w:tcPr>
            <w:tcW w:w="540" w:type="dxa"/>
          </w:tcPr>
          <w:p w14:paraId="08B212CA" w14:textId="77777777" w:rsidR="000F11BD" w:rsidRPr="00B75D90" w:rsidRDefault="000F11BD" w:rsidP="000F11BD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3429" w:type="dxa"/>
          </w:tcPr>
          <w:p w14:paraId="32878BDA" w14:textId="78144368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H. M. Yazid ZA. S.H., M.H.</w:t>
            </w:r>
          </w:p>
        </w:tc>
        <w:tc>
          <w:tcPr>
            <w:tcW w:w="3119" w:type="dxa"/>
          </w:tcPr>
          <w:p w14:paraId="150CF414" w14:textId="5741331D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Panitera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Pengganti</w:t>
            </w:r>
            <w:proofErr w:type="spellEnd"/>
          </w:p>
        </w:tc>
        <w:tc>
          <w:tcPr>
            <w:tcW w:w="1276" w:type="dxa"/>
          </w:tcPr>
          <w:p w14:paraId="2CFC5A7D" w14:textId="7B52C788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IVa</w:t>
            </w:r>
            <w:proofErr w:type="spellEnd"/>
          </w:p>
        </w:tc>
        <w:tc>
          <w:tcPr>
            <w:tcW w:w="1275" w:type="dxa"/>
          </w:tcPr>
          <w:p w14:paraId="6828423A" w14:textId="554026A8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IV</w:t>
            </w:r>
          </w:p>
        </w:tc>
      </w:tr>
      <w:tr w:rsidR="000F11BD" w:rsidRPr="00B75D90" w14:paraId="5BA7925D" w14:textId="77777777" w:rsidTr="000F11BD">
        <w:trPr>
          <w:trHeight w:val="284"/>
        </w:trPr>
        <w:tc>
          <w:tcPr>
            <w:tcW w:w="540" w:type="dxa"/>
          </w:tcPr>
          <w:p w14:paraId="106DAD88" w14:textId="77777777" w:rsidR="000F11BD" w:rsidRPr="00B75D90" w:rsidRDefault="000F11BD" w:rsidP="000F11BD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3429" w:type="dxa"/>
          </w:tcPr>
          <w:p w14:paraId="5AA6E736" w14:textId="320745AB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Dra.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Syuryati</w:t>
            </w:r>
            <w:proofErr w:type="spellEnd"/>
          </w:p>
        </w:tc>
        <w:tc>
          <w:tcPr>
            <w:tcW w:w="3119" w:type="dxa"/>
          </w:tcPr>
          <w:p w14:paraId="5000F448" w14:textId="5C0891C7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Panitera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Pengganti</w:t>
            </w:r>
            <w:proofErr w:type="spellEnd"/>
          </w:p>
        </w:tc>
        <w:tc>
          <w:tcPr>
            <w:tcW w:w="1276" w:type="dxa"/>
          </w:tcPr>
          <w:p w14:paraId="4FA85D0D" w14:textId="4FCD6545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IVa</w:t>
            </w:r>
            <w:proofErr w:type="spellEnd"/>
          </w:p>
        </w:tc>
        <w:tc>
          <w:tcPr>
            <w:tcW w:w="1275" w:type="dxa"/>
          </w:tcPr>
          <w:p w14:paraId="09068EF9" w14:textId="15B2EA13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</w:t>
            </w:r>
          </w:p>
        </w:tc>
      </w:tr>
      <w:tr w:rsidR="000F11BD" w:rsidRPr="00B75D90" w14:paraId="2A3E70FD" w14:textId="77777777" w:rsidTr="000F11BD">
        <w:trPr>
          <w:trHeight w:val="284"/>
        </w:trPr>
        <w:tc>
          <w:tcPr>
            <w:tcW w:w="540" w:type="dxa"/>
          </w:tcPr>
          <w:p w14:paraId="46A6E48F" w14:textId="77777777" w:rsidR="000F11BD" w:rsidRPr="00B75D90" w:rsidRDefault="000F11BD" w:rsidP="000F11BD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3429" w:type="dxa"/>
          </w:tcPr>
          <w:p w14:paraId="0B9B1593" w14:textId="0BCAA4DC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Riswan, S.H.</w:t>
            </w:r>
          </w:p>
        </w:tc>
        <w:tc>
          <w:tcPr>
            <w:tcW w:w="3119" w:type="dxa"/>
          </w:tcPr>
          <w:p w14:paraId="579750CA" w14:textId="78234A1C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Panitera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Pengganti</w:t>
            </w:r>
            <w:proofErr w:type="spellEnd"/>
          </w:p>
        </w:tc>
        <w:tc>
          <w:tcPr>
            <w:tcW w:w="1276" w:type="dxa"/>
          </w:tcPr>
          <w:p w14:paraId="63032B8C" w14:textId="7CDF0B3B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IVa</w:t>
            </w:r>
            <w:proofErr w:type="spellEnd"/>
          </w:p>
        </w:tc>
        <w:tc>
          <w:tcPr>
            <w:tcW w:w="1275" w:type="dxa"/>
          </w:tcPr>
          <w:p w14:paraId="0BAA95B8" w14:textId="13BEC867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</w:t>
            </w:r>
          </w:p>
        </w:tc>
      </w:tr>
      <w:tr w:rsidR="000F11BD" w:rsidRPr="00B75D90" w14:paraId="0AEC932F" w14:textId="77777777" w:rsidTr="000F11BD">
        <w:trPr>
          <w:trHeight w:val="284"/>
        </w:trPr>
        <w:tc>
          <w:tcPr>
            <w:tcW w:w="540" w:type="dxa"/>
          </w:tcPr>
          <w:p w14:paraId="388155C7" w14:textId="77777777" w:rsidR="000F11BD" w:rsidRPr="00B75D90" w:rsidRDefault="000F11BD" w:rsidP="000F11BD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3429" w:type="dxa"/>
          </w:tcPr>
          <w:p w14:paraId="54C49227" w14:textId="191AD589" w:rsidR="000F11BD" w:rsidRPr="00591AA4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Nurasiyah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Handayani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Rangkuti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3119" w:type="dxa"/>
          </w:tcPr>
          <w:p w14:paraId="1427BA5D" w14:textId="357EB280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Subbagian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Tata Usaha dan Rumah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Tangga</w:t>
            </w:r>
            <w:proofErr w:type="spellEnd"/>
          </w:p>
        </w:tc>
        <w:tc>
          <w:tcPr>
            <w:tcW w:w="1276" w:type="dxa"/>
          </w:tcPr>
          <w:p w14:paraId="53252D3E" w14:textId="5892A826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IIId</w:t>
            </w:r>
            <w:proofErr w:type="spellEnd"/>
          </w:p>
        </w:tc>
        <w:tc>
          <w:tcPr>
            <w:tcW w:w="1275" w:type="dxa"/>
          </w:tcPr>
          <w:p w14:paraId="54458AD9" w14:textId="0D4996DE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</w:t>
            </w:r>
          </w:p>
        </w:tc>
      </w:tr>
      <w:tr w:rsidR="000F11BD" w:rsidRPr="00B75D90" w14:paraId="0FD8BF32" w14:textId="77777777" w:rsidTr="000F11BD">
        <w:trPr>
          <w:trHeight w:val="284"/>
        </w:trPr>
        <w:tc>
          <w:tcPr>
            <w:tcW w:w="540" w:type="dxa"/>
          </w:tcPr>
          <w:p w14:paraId="30D71837" w14:textId="77777777" w:rsidR="000F11BD" w:rsidRPr="00B75D90" w:rsidRDefault="000F11BD" w:rsidP="000F11BD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3429" w:type="dxa"/>
          </w:tcPr>
          <w:p w14:paraId="46C8BAEA" w14:textId="5B2D8D0D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Millia Sufia, S.E., S.H., M.M.</w:t>
            </w:r>
          </w:p>
        </w:tc>
        <w:tc>
          <w:tcPr>
            <w:tcW w:w="3119" w:type="dxa"/>
          </w:tcPr>
          <w:p w14:paraId="1DB7810C" w14:textId="7D8913B8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Subbagian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Pelaporan</w:t>
            </w:r>
            <w:proofErr w:type="spellEnd"/>
          </w:p>
        </w:tc>
        <w:tc>
          <w:tcPr>
            <w:tcW w:w="1276" w:type="dxa"/>
          </w:tcPr>
          <w:p w14:paraId="23DE5B43" w14:textId="0EC67E8C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IIId</w:t>
            </w:r>
            <w:proofErr w:type="spellEnd"/>
          </w:p>
        </w:tc>
        <w:tc>
          <w:tcPr>
            <w:tcW w:w="1275" w:type="dxa"/>
          </w:tcPr>
          <w:p w14:paraId="245FF222" w14:textId="6FF16858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</w:t>
            </w:r>
          </w:p>
        </w:tc>
      </w:tr>
      <w:tr w:rsidR="000F11BD" w:rsidRPr="00B75D90" w14:paraId="3A454726" w14:textId="77777777" w:rsidTr="000F11BD">
        <w:trPr>
          <w:trHeight w:val="284"/>
        </w:trPr>
        <w:tc>
          <w:tcPr>
            <w:tcW w:w="540" w:type="dxa"/>
          </w:tcPr>
          <w:p w14:paraId="092BA787" w14:textId="77777777" w:rsidR="000F11BD" w:rsidRPr="00B75D90" w:rsidRDefault="000F11BD" w:rsidP="000F11BD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3429" w:type="dxa"/>
          </w:tcPr>
          <w:p w14:paraId="6AC688A8" w14:textId="1B3CED9C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Elvi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Yunita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 S.H., M.H.</w:t>
            </w:r>
          </w:p>
        </w:tc>
        <w:tc>
          <w:tcPr>
            <w:tcW w:w="3119" w:type="dxa"/>
          </w:tcPr>
          <w:p w14:paraId="5D759216" w14:textId="0B74340B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Subbagian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Program dan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Anggaran</w:t>
            </w:r>
            <w:proofErr w:type="spellEnd"/>
          </w:p>
        </w:tc>
        <w:tc>
          <w:tcPr>
            <w:tcW w:w="1276" w:type="dxa"/>
          </w:tcPr>
          <w:p w14:paraId="027235FB" w14:textId="03FD5095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IIIc</w:t>
            </w:r>
          </w:p>
        </w:tc>
        <w:tc>
          <w:tcPr>
            <w:tcW w:w="1275" w:type="dxa"/>
          </w:tcPr>
          <w:p w14:paraId="728D8571" w14:textId="28091BA7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IV</w:t>
            </w:r>
          </w:p>
        </w:tc>
      </w:tr>
      <w:tr w:rsidR="000F11BD" w:rsidRPr="00B75D90" w14:paraId="5CA78015" w14:textId="77777777" w:rsidTr="000F11BD">
        <w:trPr>
          <w:trHeight w:val="284"/>
        </w:trPr>
        <w:tc>
          <w:tcPr>
            <w:tcW w:w="540" w:type="dxa"/>
          </w:tcPr>
          <w:p w14:paraId="0EC75A65" w14:textId="77777777" w:rsidR="000F11BD" w:rsidRPr="00B75D90" w:rsidRDefault="000F11BD" w:rsidP="000F11BD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3429" w:type="dxa"/>
          </w:tcPr>
          <w:p w14:paraId="10E38326" w14:textId="0076A000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Rifka Hidayat, S.H., M.M.</w:t>
            </w:r>
          </w:p>
        </w:tc>
        <w:tc>
          <w:tcPr>
            <w:tcW w:w="3119" w:type="dxa"/>
          </w:tcPr>
          <w:p w14:paraId="032B13F6" w14:textId="61E4DAAB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Subbagian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Kepegawaian dan TI</w:t>
            </w:r>
          </w:p>
        </w:tc>
        <w:tc>
          <w:tcPr>
            <w:tcW w:w="1276" w:type="dxa"/>
          </w:tcPr>
          <w:p w14:paraId="26A97EF7" w14:textId="23A5B495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IIIc</w:t>
            </w:r>
          </w:p>
        </w:tc>
        <w:tc>
          <w:tcPr>
            <w:tcW w:w="1275" w:type="dxa"/>
          </w:tcPr>
          <w:p w14:paraId="4F787EDB" w14:textId="270D6AA2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</w:t>
            </w:r>
          </w:p>
        </w:tc>
      </w:tr>
      <w:tr w:rsidR="000F11BD" w:rsidRPr="00B75D90" w14:paraId="3231197B" w14:textId="77777777" w:rsidTr="000F11BD">
        <w:trPr>
          <w:trHeight w:val="284"/>
        </w:trPr>
        <w:tc>
          <w:tcPr>
            <w:tcW w:w="540" w:type="dxa"/>
          </w:tcPr>
          <w:p w14:paraId="20E98E62" w14:textId="77777777" w:rsidR="000F11BD" w:rsidRPr="00B75D90" w:rsidRDefault="000F11BD" w:rsidP="000F11BD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3429" w:type="dxa"/>
          </w:tcPr>
          <w:p w14:paraId="3B07F688" w14:textId="65604EEE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Berki Rahmat </w:t>
            </w: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3B898A56" w14:textId="7FA5E15B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Penata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Layanan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Operasional</w:t>
            </w:r>
            <w:proofErr w:type="spellEnd"/>
          </w:p>
        </w:tc>
        <w:tc>
          <w:tcPr>
            <w:tcW w:w="1276" w:type="dxa"/>
          </w:tcPr>
          <w:p w14:paraId="268CD14C" w14:textId="7442DF43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IIIc</w:t>
            </w:r>
          </w:p>
        </w:tc>
        <w:tc>
          <w:tcPr>
            <w:tcW w:w="1275" w:type="dxa"/>
          </w:tcPr>
          <w:p w14:paraId="0346121A" w14:textId="2EDE15FA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III</w:t>
            </w:r>
          </w:p>
        </w:tc>
      </w:tr>
      <w:tr w:rsidR="000F11BD" w:rsidRPr="00B75D90" w14:paraId="1FA2B44C" w14:textId="77777777" w:rsidTr="000F11BD">
        <w:trPr>
          <w:trHeight w:val="284"/>
        </w:trPr>
        <w:tc>
          <w:tcPr>
            <w:tcW w:w="540" w:type="dxa"/>
          </w:tcPr>
          <w:p w14:paraId="67464F90" w14:textId="77777777" w:rsidR="000F11BD" w:rsidRPr="00B75D90" w:rsidRDefault="000F11BD" w:rsidP="000F11BD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3429" w:type="dxa"/>
          </w:tcPr>
          <w:p w14:paraId="0F673875" w14:textId="3050A77A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Aidil Akbar, S.E.</w:t>
            </w:r>
          </w:p>
        </w:tc>
        <w:tc>
          <w:tcPr>
            <w:tcW w:w="3119" w:type="dxa"/>
          </w:tcPr>
          <w:p w14:paraId="05ED9EA0" w14:textId="2BE7236F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Pengelola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Pengadaan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Barang/Jasa Ahli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276" w:type="dxa"/>
          </w:tcPr>
          <w:p w14:paraId="07EB037F" w14:textId="7597FCC8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1275" w:type="dxa"/>
          </w:tcPr>
          <w:p w14:paraId="5DF1C86C" w14:textId="66850E7B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</w:t>
            </w:r>
          </w:p>
        </w:tc>
      </w:tr>
      <w:tr w:rsidR="000F11BD" w:rsidRPr="00B75D90" w14:paraId="1246E41E" w14:textId="77777777" w:rsidTr="000F11BD">
        <w:trPr>
          <w:trHeight w:val="284"/>
        </w:trPr>
        <w:tc>
          <w:tcPr>
            <w:tcW w:w="540" w:type="dxa"/>
          </w:tcPr>
          <w:p w14:paraId="20AB59B5" w14:textId="77777777" w:rsidR="000F11BD" w:rsidRPr="00B75D90" w:rsidRDefault="000F11BD" w:rsidP="000F11BD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3429" w:type="dxa"/>
          </w:tcPr>
          <w:p w14:paraId="689D2CF3" w14:textId="503E9844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Arya Jaya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Shentika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3119" w:type="dxa"/>
          </w:tcPr>
          <w:p w14:paraId="70D248F5" w14:textId="2C5CD00C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Penata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Layanan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Operasional</w:t>
            </w:r>
            <w:proofErr w:type="spellEnd"/>
          </w:p>
        </w:tc>
        <w:tc>
          <w:tcPr>
            <w:tcW w:w="1276" w:type="dxa"/>
          </w:tcPr>
          <w:p w14:paraId="4E45C14F" w14:textId="12DBBDD2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1275" w:type="dxa"/>
          </w:tcPr>
          <w:p w14:paraId="6515D986" w14:textId="7ECE2B1C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</w:t>
            </w:r>
          </w:p>
        </w:tc>
      </w:tr>
      <w:tr w:rsidR="000F11BD" w:rsidRPr="00B75D90" w14:paraId="27F9733E" w14:textId="77777777" w:rsidTr="000F11BD">
        <w:trPr>
          <w:trHeight w:val="284"/>
        </w:trPr>
        <w:tc>
          <w:tcPr>
            <w:tcW w:w="540" w:type="dxa"/>
          </w:tcPr>
          <w:p w14:paraId="44A9FEBB" w14:textId="77777777" w:rsidR="000F11BD" w:rsidRPr="00B75D90" w:rsidRDefault="000F11BD" w:rsidP="000F11BD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3429" w:type="dxa"/>
          </w:tcPr>
          <w:p w14:paraId="489E2FBD" w14:textId="6F711F08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Mursyidah, S.AP.</w:t>
            </w:r>
          </w:p>
        </w:tc>
        <w:tc>
          <w:tcPr>
            <w:tcW w:w="3119" w:type="dxa"/>
          </w:tcPr>
          <w:p w14:paraId="779A3D66" w14:textId="06E58993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Analis SDM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Aparatur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Ahli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276" w:type="dxa"/>
          </w:tcPr>
          <w:p w14:paraId="733266CA" w14:textId="353BB29E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1275" w:type="dxa"/>
          </w:tcPr>
          <w:p w14:paraId="6F9E5395" w14:textId="7872DAAD" w:rsidR="000F11BD" w:rsidRPr="00B75D90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III</w:t>
            </w:r>
          </w:p>
        </w:tc>
      </w:tr>
      <w:tr w:rsidR="000F11BD" w:rsidRPr="00B75D90" w14:paraId="723355C5" w14:textId="77777777" w:rsidTr="000F11BD">
        <w:trPr>
          <w:trHeight w:val="284"/>
        </w:trPr>
        <w:tc>
          <w:tcPr>
            <w:tcW w:w="540" w:type="dxa"/>
          </w:tcPr>
          <w:p w14:paraId="27C6CB98" w14:textId="77777777" w:rsidR="000F11BD" w:rsidRPr="00B75D90" w:rsidRDefault="000F11BD" w:rsidP="000F11BD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3429" w:type="dxa"/>
          </w:tcPr>
          <w:p w14:paraId="107D574B" w14:textId="1EB8BC56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Masfadhlul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Karmi, S.A.P.</w:t>
            </w:r>
          </w:p>
        </w:tc>
        <w:tc>
          <w:tcPr>
            <w:tcW w:w="3119" w:type="dxa"/>
          </w:tcPr>
          <w:p w14:paraId="338AA041" w14:textId="1E60419E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Penata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Layanan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Operasional</w:t>
            </w:r>
            <w:proofErr w:type="spellEnd"/>
          </w:p>
        </w:tc>
        <w:tc>
          <w:tcPr>
            <w:tcW w:w="1276" w:type="dxa"/>
          </w:tcPr>
          <w:p w14:paraId="6832A671" w14:textId="6DC21373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1275" w:type="dxa"/>
          </w:tcPr>
          <w:p w14:paraId="7A282C2B" w14:textId="4658D0A0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</w:t>
            </w:r>
          </w:p>
        </w:tc>
      </w:tr>
      <w:tr w:rsidR="000F11BD" w:rsidRPr="00B75D90" w14:paraId="111B9D75" w14:textId="77777777" w:rsidTr="000F11BD">
        <w:trPr>
          <w:trHeight w:val="284"/>
        </w:trPr>
        <w:tc>
          <w:tcPr>
            <w:tcW w:w="540" w:type="dxa"/>
          </w:tcPr>
          <w:p w14:paraId="366E52FD" w14:textId="77777777" w:rsidR="000F11BD" w:rsidRPr="00B75D90" w:rsidRDefault="000F11BD" w:rsidP="000F11BD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3429" w:type="dxa"/>
          </w:tcPr>
          <w:p w14:paraId="41728775" w14:textId="7B0BE438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Ade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Armawai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Paypas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61C35B49" w14:textId="25F81B14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Pranata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Komputer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Ahli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276" w:type="dxa"/>
          </w:tcPr>
          <w:p w14:paraId="1E91D9CF" w14:textId="25852C50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IIIa</w:t>
            </w:r>
          </w:p>
        </w:tc>
        <w:tc>
          <w:tcPr>
            <w:tcW w:w="1275" w:type="dxa"/>
          </w:tcPr>
          <w:p w14:paraId="5C5DAF51" w14:textId="3CD4074D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</w:t>
            </w:r>
          </w:p>
        </w:tc>
      </w:tr>
      <w:tr w:rsidR="000F11BD" w:rsidRPr="00B75D90" w14:paraId="019FCA47" w14:textId="77777777" w:rsidTr="000F11BD">
        <w:trPr>
          <w:trHeight w:val="284"/>
        </w:trPr>
        <w:tc>
          <w:tcPr>
            <w:tcW w:w="540" w:type="dxa"/>
          </w:tcPr>
          <w:p w14:paraId="6B743B9C" w14:textId="77777777" w:rsidR="000F11BD" w:rsidRPr="00B75D90" w:rsidRDefault="000F11BD" w:rsidP="000F11BD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3429" w:type="dxa"/>
          </w:tcPr>
          <w:p w14:paraId="651FD305" w14:textId="468F33C6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Efri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Sukma</w:t>
            </w:r>
          </w:p>
        </w:tc>
        <w:tc>
          <w:tcPr>
            <w:tcW w:w="3119" w:type="dxa"/>
          </w:tcPr>
          <w:p w14:paraId="10EF50B1" w14:textId="0F3E9791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Pengadministrasi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Perkantoran</w:t>
            </w:r>
            <w:proofErr w:type="spellEnd"/>
          </w:p>
        </w:tc>
        <w:tc>
          <w:tcPr>
            <w:tcW w:w="1276" w:type="dxa"/>
          </w:tcPr>
          <w:p w14:paraId="47F76307" w14:textId="0394017A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IIIa</w:t>
            </w:r>
          </w:p>
        </w:tc>
        <w:tc>
          <w:tcPr>
            <w:tcW w:w="1275" w:type="dxa"/>
          </w:tcPr>
          <w:p w14:paraId="789EDD61" w14:textId="2F938657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</w:t>
            </w:r>
          </w:p>
        </w:tc>
      </w:tr>
      <w:tr w:rsidR="000F11BD" w:rsidRPr="00B75D90" w14:paraId="31B4E927" w14:textId="77777777" w:rsidTr="000F11BD">
        <w:trPr>
          <w:trHeight w:val="284"/>
        </w:trPr>
        <w:tc>
          <w:tcPr>
            <w:tcW w:w="540" w:type="dxa"/>
          </w:tcPr>
          <w:p w14:paraId="6A1FB8F7" w14:textId="77777777" w:rsidR="000F11BD" w:rsidRPr="00B75D90" w:rsidRDefault="000F11BD" w:rsidP="000F11BD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3429" w:type="dxa"/>
          </w:tcPr>
          <w:p w14:paraId="5E07DE41" w14:textId="32845BCA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Riccelia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Junifa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 S.E.</w:t>
            </w:r>
          </w:p>
        </w:tc>
        <w:tc>
          <w:tcPr>
            <w:tcW w:w="3119" w:type="dxa"/>
          </w:tcPr>
          <w:p w14:paraId="6EE658F3" w14:textId="01CD95FE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Penelaah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Teknis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Kebijakan</w:t>
            </w:r>
            <w:proofErr w:type="spellEnd"/>
          </w:p>
        </w:tc>
        <w:tc>
          <w:tcPr>
            <w:tcW w:w="1276" w:type="dxa"/>
          </w:tcPr>
          <w:p w14:paraId="15EF4D5A" w14:textId="60094F21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IIIa</w:t>
            </w:r>
          </w:p>
        </w:tc>
        <w:tc>
          <w:tcPr>
            <w:tcW w:w="1275" w:type="dxa"/>
          </w:tcPr>
          <w:p w14:paraId="18773EE7" w14:textId="13235AA6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IV</w:t>
            </w:r>
          </w:p>
        </w:tc>
      </w:tr>
      <w:tr w:rsidR="000F11BD" w:rsidRPr="00B75D90" w14:paraId="4B2D05B7" w14:textId="77777777" w:rsidTr="000F11BD">
        <w:trPr>
          <w:trHeight w:val="284"/>
        </w:trPr>
        <w:tc>
          <w:tcPr>
            <w:tcW w:w="540" w:type="dxa"/>
          </w:tcPr>
          <w:p w14:paraId="046150B8" w14:textId="77777777" w:rsidR="000F11BD" w:rsidRPr="00B75D90" w:rsidRDefault="000F11BD" w:rsidP="000F11BD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3429" w:type="dxa"/>
          </w:tcPr>
          <w:p w14:paraId="24624444" w14:textId="6A6727A2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Fitria Irma Ramadhani Lubis,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A.Md.A.B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68E198A0" w14:textId="66BEF5D6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Penglola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Penanganan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276" w:type="dxa"/>
          </w:tcPr>
          <w:p w14:paraId="31A92D9C" w14:textId="16D2F085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1275" w:type="dxa"/>
          </w:tcPr>
          <w:p w14:paraId="42477A56" w14:textId="0674D681" w:rsidR="000F11BD" w:rsidRDefault="000F11BD" w:rsidP="000F11BD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</w:t>
            </w:r>
          </w:p>
        </w:tc>
      </w:tr>
    </w:tbl>
    <w:p w14:paraId="399F0689" w14:textId="3381335D" w:rsidR="00275A72" w:rsidRPr="00DB63D9" w:rsidRDefault="00275A72" w:rsidP="00275A72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</w:p>
    <w:p w14:paraId="008CB61C" w14:textId="63C02EE8" w:rsidR="00422CD3" w:rsidRDefault="00422CD3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16"/>
          <w:szCs w:val="16"/>
        </w:rPr>
      </w:pPr>
    </w:p>
    <w:p w14:paraId="29C80CDC" w14:textId="77777777" w:rsidR="000F11BD" w:rsidRDefault="000F11BD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16"/>
          <w:szCs w:val="16"/>
        </w:rPr>
      </w:pPr>
    </w:p>
    <w:p w14:paraId="360839F5" w14:textId="77777777" w:rsidR="000F11BD" w:rsidRDefault="000F11BD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16"/>
          <w:szCs w:val="16"/>
        </w:rPr>
      </w:pPr>
    </w:p>
    <w:p w14:paraId="5E5472EA" w14:textId="77777777" w:rsidR="000F11BD" w:rsidRDefault="000F11BD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16"/>
          <w:szCs w:val="16"/>
        </w:rPr>
      </w:pPr>
    </w:p>
    <w:p w14:paraId="0FC5CF20" w14:textId="77777777" w:rsidR="000F11BD" w:rsidRDefault="000F11BD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16"/>
          <w:szCs w:val="16"/>
        </w:rPr>
      </w:pPr>
    </w:p>
    <w:p w14:paraId="697BFDAE" w14:textId="77777777" w:rsidR="000F11BD" w:rsidRDefault="000F11BD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16"/>
          <w:szCs w:val="16"/>
        </w:rPr>
      </w:pPr>
    </w:p>
    <w:p w14:paraId="61B3DDAA" w14:textId="77777777" w:rsidR="000F11BD" w:rsidRPr="00560CF3" w:rsidRDefault="000F11BD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16"/>
          <w:szCs w:val="16"/>
        </w:rPr>
      </w:pPr>
    </w:p>
    <w:p w14:paraId="1D2EE193" w14:textId="7EE98374" w:rsidR="00CE5A2B" w:rsidRPr="00DB63D9" w:rsidRDefault="00422CD3" w:rsidP="000F11B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B63D9">
        <w:rPr>
          <w:rFonts w:ascii="Bookman Old Style" w:hAnsi="Bookman Old Style"/>
          <w:sz w:val="21"/>
          <w:szCs w:val="21"/>
        </w:rPr>
        <w:t>Untuk</w:t>
      </w:r>
      <w:proofErr w:type="spellEnd"/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</w:rPr>
        <w:tab/>
      </w:r>
      <w:proofErr w:type="spellStart"/>
      <w:r w:rsidR="000F11BD">
        <w:rPr>
          <w:rFonts w:ascii="Bookman Old Style" w:hAnsi="Bookman Old Style"/>
          <w:sz w:val="21"/>
          <w:szCs w:val="21"/>
        </w:rPr>
        <w:t>Melakukan</w:t>
      </w:r>
      <w:proofErr w:type="spellEnd"/>
      <w:r w:rsidR="000F11BD">
        <w:rPr>
          <w:rFonts w:ascii="Bookman Old Style" w:hAnsi="Bookman Old Style"/>
          <w:sz w:val="21"/>
          <w:szCs w:val="21"/>
        </w:rPr>
        <w:t xml:space="preserve"> </w:t>
      </w:r>
      <w:r w:rsidR="000F11BD" w:rsidRPr="001362A5">
        <w:rPr>
          <w:rFonts w:ascii="Bookman Old Style" w:hAnsi="Bookman Old Style"/>
          <w:sz w:val="21"/>
          <w:szCs w:val="21"/>
          <w:lang w:val="id-ID"/>
        </w:rPr>
        <w:t xml:space="preserve">penyusunan hasil pelaksanaan pembangunan zona integritas menuju wilayah birokrasi bersih dan melayani </w:t>
      </w:r>
      <w:r w:rsidR="000F11BD" w:rsidRPr="001362A5">
        <w:rPr>
          <w:rFonts w:ascii="Bookman Old Style" w:hAnsi="Bookman Old Style"/>
          <w:sz w:val="21"/>
          <w:szCs w:val="21"/>
          <w:lang w:val="id-ID"/>
        </w:rPr>
        <w:t>Pengadilan Tinggi Agama Padang Tahun 2023</w:t>
      </w:r>
      <w:r w:rsidR="000F11BD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AC62E9">
        <w:rPr>
          <w:rFonts w:ascii="Bookman Old Style" w:hAnsi="Bookman Old Style"/>
          <w:sz w:val="21"/>
          <w:szCs w:val="21"/>
          <w:lang w:val="id-ID"/>
        </w:rPr>
        <w:t>pada tanggal 12 Februari 2024 di Command Center Pengadilan Tinggi Agama Padang</w:t>
      </w:r>
    </w:p>
    <w:p w14:paraId="6F9920F7" w14:textId="77777777" w:rsidR="00E23994" w:rsidRPr="00560CF3" w:rsidRDefault="00E23994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03F79D0B" w14:textId="441CD0F4" w:rsidR="00CE5A2B" w:rsidRPr="00DB63D9" w:rsidRDefault="00CE5A2B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</w:rPr>
        <w:t xml:space="preserve">Surat </w:t>
      </w:r>
      <w:proofErr w:type="spellStart"/>
      <w:r w:rsidR="00FF6877" w:rsidRPr="00DB63D9">
        <w:rPr>
          <w:rFonts w:ascii="Bookman Old Style" w:hAnsi="Bookman Old Style"/>
          <w:spacing w:val="-4"/>
          <w:sz w:val="21"/>
          <w:szCs w:val="21"/>
        </w:rPr>
        <w:t>t</w:t>
      </w:r>
      <w:r w:rsidRPr="00DB63D9">
        <w:rPr>
          <w:rFonts w:ascii="Bookman Old Style" w:hAnsi="Bookman Old Style"/>
          <w:spacing w:val="-4"/>
          <w:sz w:val="21"/>
          <w:szCs w:val="21"/>
        </w:rPr>
        <w:t>ugas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dibuat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dipergunakan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sebagaimana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mestinya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>.</w:t>
      </w:r>
    </w:p>
    <w:p w14:paraId="68D12476" w14:textId="77777777" w:rsidR="00422CD3" w:rsidRPr="00560CF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E638FFB" w14:textId="5190D4D4" w:rsidR="00422CD3" w:rsidRPr="00560CF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6D09F4C" w14:textId="38DB5A60" w:rsidR="00A9495E" w:rsidRPr="00DB63D9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 xml:space="preserve">    </w:t>
      </w:r>
      <w:r w:rsidR="0017747E" w:rsidRPr="00DB63D9">
        <w:rPr>
          <w:rFonts w:ascii="Bookman Old Style" w:hAnsi="Bookman Old Style"/>
          <w:sz w:val="21"/>
          <w:szCs w:val="21"/>
        </w:rPr>
        <w:t xml:space="preserve">Padang, </w:t>
      </w:r>
      <w:r w:rsidR="00AC62E9">
        <w:rPr>
          <w:rFonts w:ascii="Bookman Old Style" w:hAnsi="Bookman Old Style"/>
          <w:sz w:val="21"/>
          <w:szCs w:val="21"/>
        </w:rPr>
        <w:t xml:space="preserve">7 </w:t>
      </w:r>
      <w:proofErr w:type="spellStart"/>
      <w:r w:rsidR="00AC62E9">
        <w:rPr>
          <w:rFonts w:ascii="Bookman Old Style" w:hAnsi="Bookman Old Style"/>
          <w:sz w:val="21"/>
          <w:szCs w:val="21"/>
        </w:rPr>
        <w:t>Februari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2024</w:t>
      </w:r>
    </w:p>
    <w:p w14:paraId="70FD4838" w14:textId="609CCD61" w:rsidR="00422CD3" w:rsidRPr="00DB63D9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ab/>
      </w:r>
      <w:r w:rsidR="00AC62E9">
        <w:rPr>
          <w:rFonts w:ascii="Bookman Old Style" w:hAnsi="Bookman Old Style"/>
          <w:sz w:val="21"/>
          <w:szCs w:val="21"/>
        </w:rPr>
        <w:t>Wakil</w:t>
      </w:r>
      <w:r w:rsidR="00100CAC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Ketua</w:t>
      </w:r>
      <w:proofErr w:type="spellEnd"/>
    </w:p>
    <w:p w14:paraId="3FC88FD8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C4322EB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69F55DC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A91E7D0" w14:textId="77777777" w:rsidR="0017747E" w:rsidRPr="00DB63D9" w:rsidRDefault="0017747E" w:rsidP="00422CD3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5D4DCB9F" w14:textId="46D50766" w:rsidR="00422CD3" w:rsidRPr="00DB63D9" w:rsidRDefault="00422CD3" w:rsidP="00B473DF">
      <w:pPr>
        <w:ind w:left="5529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DB63D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DB63D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AC62E9">
        <w:rPr>
          <w:rFonts w:ascii="Bookman Old Style" w:hAnsi="Bookman Old Style"/>
          <w:sz w:val="21"/>
          <w:szCs w:val="21"/>
          <w:lang w:val="id-ID"/>
        </w:rPr>
        <w:t>Rosliani</w:t>
      </w:r>
    </w:p>
    <w:p w14:paraId="0964B9BA" w14:textId="77777777" w:rsidR="00FF6877" w:rsidRPr="00DB63D9" w:rsidRDefault="00FF6877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215937B9" w14:textId="77777777" w:rsidR="00E23994" w:rsidRPr="00560CF3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0"/>
          <w:szCs w:val="20"/>
        </w:rPr>
      </w:pPr>
      <w:proofErr w:type="spellStart"/>
      <w:r w:rsidRPr="00560CF3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560CF3">
        <w:rPr>
          <w:rFonts w:ascii="Bookman Old Style" w:hAnsi="Bookman Old Style"/>
          <w:bCs/>
          <w:sz w:val="20"/>
          <w:szCs w:val="20"/>
        </w:rPr>
        <w:t xml:space="preserve">: </w:t>
      </w:r>
    </w:p>
    <w:p w14:paraId="7EADBB8E" w14:textId="73467092" w:rsidR="00FF6877" w:rsidRPr="00560CF3" w:rsidRDefault="00E23994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0"/>
          <w:szCs w:val="20"/>
        </w:rPr>
      </w:pPr>
      <w:r w:rsidRPr="00560CF3">
        <w:rPr>
          <w:rFonts w:ascii="Bookman Old Style" w:hAnsi="Bookman Old Style"/>
          <w:sz w:val="20"/>
          <w:szCs w:val="20"/>
        </w:rPr>
        <w:t xml:space="preserve">- </w:t>
      </w:r>
      <w:r w:rsidR="00D65BC1" w:rsidRPr="00560CF3">
        <w:rPr>
          <w:rFonts w:ascii="Bookman Old Style" w:hAnsi="Bookman Old Style"/>
          <w:noProof/>
          <w:sz w:val="20"/>
          <w:szCs w:val="20"/>
        </w:rPr>
        <w:t xml:space="preserve">Ketua Pengadilan </w:t>
      </w:r>
      <w:r w:rsidR="0089414A" w:rsidRPr="00560CF3">
        <w:rPr>
          <w:rFonts w:ascii="Bookman Old Style" w:hAnsi="Bookman Old Style"/>
          <w:noProof/>
          <w:sz w:val="20"/>
          <w:szCs w:val="20"/>
        </w:rPr>
        <w:t>Tinggi Agama Padang (sebagi laporan);</w:t>
      </w:r>
    </w:p>
    <w:sectPr w:rsidR="00FF6877" w:rsidRPr="00560CF3" w:rsidSect="00510D44">
      <w:pgSz w:w="12240" w:h="18720" w:code="168"/>
      <w:pgMar w:top="426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5BC0"/>
    <w:multiLevelType w:val="hybridMultilevel"/>
    <w:tmpl w:val="3FEA8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C0945"/>
    <w:rsid w:val="000D3A91"/>
    <w:rsid w:val="000F11BD"/>
    <w:rsid w:val="000F4216"/>
    <w:rsid w:val="00100CAC"/>
    <w:rsid w:val="00114E6F"/>
    <w:rsid w:val="001362A5"/>
    <w:rsid w:val="00153FA6"/>
    <w:rsid w:val="00174659"/>
    <w:rsid w:val="0017747E"/>
    <w:rsid w:val="0018063A"/>
    <w:rsid w:val="001B4DF9"/>
    <w:rsid w:val="001C01D3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75A72"/>
    <w:rsid w:val="00287FFA"/>
    <w:rsid w:val="002A5093"/>
    <w:rsid w:val="002D45F0"/>
    <w:rsid w:val="002F4537"/>
    <w:rsid w:val="00317FD4"/>
    <w:rsid w:val="003668EC"/>
    <w:rsid w:val="00375925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E56B9"/>
    <w:rsid w:val="00510D44"/>
    <w:rsid w:val="00523E38"/>
    <w:rsid w:val="00537BC8"/>
    <w:rsid w:val="00560CF3"/>
    <w:rsid w:val="00562359"/>
    <w:rsid w:val="00581CA4"/>
    <w:rsid w:val="005A3903"/>
    <w:rsid w:val="005A782A"/>
    <w:rsid w:val="005B22DF"/>
    <w:rsid w:val="005B2E9B"/>
    <w:rsid w:val="005C0E0C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169A5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9414A"/>
    <w:rsid w:val="008A1129"/>
    <w:rsid w:val="008A71EB"/>
    <w:rsid w:val="008C3A1D"/>
    <w:rsid w:val="00927C3F"/>
    <w:rsid w:val="0099224F"/>
    <w:rsid w:val="00994063"/>
    <w:rsid w:val="00997456"/>
    <w:rsid w:val="009D5975"/>
    <w:rsid w:val="009D7FE1"/>
    <w:rsid w:val="00A31A08"/>
    <w:rsid w:val="00A40EBE"/>
    <w:rsid w:val="00A468BC"/>
    <w:rsid w:val="00A60DCE"/>
    <w:rsid w:val="00A6107E"/>
    <w:rsid w:val="00A73379"/>
    <w:rsid w:val="00A916F5"/>
    <w:rsid w:val="00A9495E"/>
    <w:rsid w:val="00AB16CE"/>
    <w:rsid w:val="00AC62E9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B63D9"/>
    <w:rsid w:val="00DC1AC7"/>
    <w:rsid w:val="00DC58A0"/>
    <w:rsid w:val="00DD3520"/>
    <w:rsid w:val="00DE1F01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36A20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5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2024-01-12T04:09:00Z</cp:lastPrinted>
  <dcterms:created xsi:type="dcterms:W3CDTF">2024-02-07T09:36:00Z</dcterms:created>
  <dcterms:modified xsi:type="dcterms:W3CDTF">2024-02-07T09:36:00Z</dcterms:modified>
</cp:coreProperties>
</file>