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41A6081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5F5B7F" w:rsidRPr="005F5B7F">
        <w:rPr>
          <w:rFonts w:ascii="Bookman Old Style" w:hAnsi="Bookman Old Style"/>
          <w:bCs/>
        </w:rPr>
        <w:t>/KPTA.W3-A/</w:t>
      </w:r>
      <w:r w:rsidR="00211B4C">
        <w:rPr>
          <w:rFonts w:ascii="Bookman Old Style" w:hAnsi="Bookman Old Style"/>
          <w:bCs/>
        </w:rPr>
        <w:t>KP3.4.3</w:t>
      </w:r>
      <w:r w:rsidR="005F5B7F" w:rsidRPr="005F5B7F">
        <w:rPr>
          <w:rFonts w:ascii="Bookman Old Style" w:hAnsi="Bookman Old Style"/>
          <w:bCs/>
        </w:rPr>
        <w:t>/</w:t>
      </w:r>
      <w:r w:rsidR="000F253A">
        <w:rPr>
          <w:rFonts w:ascii="Bookman Old Style" w:hAnsi="Bookman Old Style"/>
          <w:bCs/>
        </w:rPr>
        <w:t>II</w:t>
      </w:r>
      <w:r w:rsidR="00131E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4CC05182" w:rsidR="00D70B9F" w:rsidRPr="000F253A" w:rsidRDefault="00D70B9F" w:rsidP="00770C7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pembinaan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pada </w:t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satuan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kerja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di wilayah </w:t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Tinggi Agama Padang</w:t>
      </w:r>
      <w:r w:rsidRPr="000F253A">
        <w:rPr>
          <w:rFonts w:ascii="Bookman Old Style" w:hAnsi="Bookman Old Style"/>
          <w:sz w:val="22"/>
          <w:szCs w:val="22"/>
        </w:rPr>
        <w:t>;</w:t>
      </w:r>
    </w:p>
    <w:p w14:paraId="5FAADE61" w14:textId="77777777" w:rsidR="00D70B9F" w:rsidRPr="000F253A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AE568E0" w14:textId="2BE99951" w:rsidR="00D70B9F" w:rsidRPr="000F253A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0F253A">
        <w:rPr>
          <w:rFonts w:ascii="Bookman Old Style" w:hAnsi="Bookman Old Style"/>
          <w:sz w:val="22"/>
          <w:szCs w:val="22"/>
        </w:rPr>
        <w:t>Isian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z w:val="22"/>
          <w:szCs w:val="22"/>
        </w:rPr>
        <w:t>Anggaran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z w:val="22"/>
          <w:szCs w:val="22"/>
        </w:rPr>
        <w:t>Pengadilan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0F253A">
        <w:rPr>
          <w:rFonts w:ascii="Bookman Old Style" w:hAnsi="Bookman Old Style"/>
          <w:sz w:val="22"/>
          <w:szCs w:val="22"/>
        </w:rPr>
        <w:t>Nomor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SP DIPA-005.0</w:t>
      </w:r>
      <w:r w:rsidR="000F253A" w:rsidRPr="000F253A">
        <w:rPr>
          <w:rFonts w:ascii="Bookman Old Style" w:hAnsi="Bookman Old Style"/>
          <w:sz w:val="22"/>
          <w:szCs w:val="22"/>
        </w:rPr>
        <w:t>1</w:t>
      </w:r>
      <w:r w:rsidRPr="000F253A">
        <w:rPr>
          <w:rFonts w:ascii="Bookman Old Style" w:hAnsi="Bookman Old Style"/>
          <w:sz w:val="22"/>
          <w:szCs w:val="22"/>
        </w:rPr>
        <w:t>.2.40190</w:t>
      </w:r>
      <w:r w:rsidR="000F253A" w:rsidRPr="000F253A">
        <w:rPr>
          <w:rFonts w:ascii="Bookman Old Style" w:hAnsi="Bookman Old Style"/>
          <w:sz w:val="22"/>
          <w:szCs w:val="22"/>
        </w:rPr>
        <w:t>0</w:t>
      </w:r>
      <w:r w:rsidRPr="000F253A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0F253A">
        <w:rPr>
          <w:rFonts w:ascii="Bookman Old Style" w:hAnsi="Bookman Old Style"/>
          <w:sz w:val="22"/>
          <w:szCs w:val="22"/>
        </w:rPr>
        <w:t>tanggal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</w:t>
      </w:r>
      <w:r w:rsidR="000F163E" w:rsidRPr="000F253A">
        <w:rPr>
          <w:rFonts w:ascii="Bookman Old Style" w:hAnsi="Bookman Old Style"/>
          <w:sz w:val="22"/>
          <w:szCs w:val="22"/>
        </w:rPr>
        <w:t xml:space="preserve">2 </w:t>
      </w:r>
      <w:proofErr w:type="spellStart"/>
      <w:r w:rsidR="000F163E" w:rsidRPr="000F253A">
        <w:rPr>
          <w:rFonts w:ascii="Bookman Old Style" w:hAnsi="Bookman Old Style"/>
          <w:sz w:val="22"/>
          <w:szCs w:val="22"/>
        </w:rPr>
        <w:t>Desember</w:t>
      </w:r>
      <w:proofErr w:type="spellEnd"/>
      <w:r w:rsidR="000F163E" w:rsidRPr="000F253A">
        <w:rPr>
          <w:rFonts w:ascii="Bookman Old Style" w:hAnsi="Bookman Old Style"/>
          <w:sz w:val="22"/>
          <w:szCs w:val="22"/>
        </w:rPr>
        <w:t xml:space="preserve"> 2024</w:t>
      </w:r>
      <w:r w:rsidRPr="000F253A">
        <w:rPr>
          <w:rFonts w:ascii="Bookman Old Style" w:hAnsi="Bookman Old Style"/>
          <w:sz w:val="22"/>
          <w:szCs w:val="22"/>
        </w:rPr>
        <w:t>;</w:t>
      </w:r>
    </w:p>
    <w:p w14:paraId="06885DCB" w14:textId="77777777" w:rsidR="00D70B9F" w:rsidRPr="000F253A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F53888" w14:textId="77777777" w:rsidR="00D70B9F" w:rsidRPr="000F253A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4386AD9F" w14:textId="77777777" w:rsidR="00D70B9F" w:rsidRPr="000F253A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D36B492" w14:textId="2DE43D7E" w:rsidR="00131EEB" w:rsidRPr="000F253A" w:rsidRDefault="00D70B9F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0F253A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="00211B4C" w:rsidRPr="000F253A">
        <w:rPr>
          <w:rFonts w:ascii="Bookman Old Style" w:hAnsi="Bookman Old Style"/>
          <w:sz w:val="22"/>
          <w:szCs w:val="22"/>
          <w:lang w:val="en-GB"/>
        </w:rPr>
        <w:tab/>
      </w:r>
      <w:r w:rsidR="000F253A" w:rsidRPr="000F253A">
        <w:rPr>
          <w:rFonts w:ascii="Bookman Old Style" w:hAnsi="Bookman Old Style"/>
          <w:sz w:val="22"/>
          <w:szCs w:val="22"/>
        </w:rPr>
        <w:t xml:space="preserve">Dr. Irsyadi,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S.Ag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 xml:space="preserve">.,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M.Ag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 xml:space="preserve">., NIP. 197007021996031005, Pembina Muda (IV/c),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Sekretaris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>;</w:t>
      </w:r>
    </w:p>
    <w:p w14:paraId="6784B8DB" w14:textId="56D59927" w:rsidR="00211B4C" w:rsidRPr="000F253A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r w:rsidRPr="000F253A">
        <w:rPr>
          <w:rFonts w:ascii="Bookman Old Style" w:hAnsi="Bookman Old Style"/>
          <w:sz w:val="22"/>
          <w:szCs w:val="22"/>
        </w:rPr>
        <w:tab/>
        <w:t xml:space="preserve">2. </w:t>
      </w:r>
      <w:r w:rsidRPr="000F253A">
        <w:rPr>
          <w:rFonts w:ascii="Bookman Old Style" w:hAnsi="Bookman Old Style"/>
          <w:sz w:val="22"/>
          <w:szCs w:val="22"/>
        </w:rPr>
        <w:tab/>
      </w:r>
      <w:r w:rsidR="000F253A" w:rsidRPr="000F253A">
        <w:rPr>
          <w:rFonts w:ascii="Bookman Old Style" w:hAnsi="Bookman Old Style"/>
          <w:sz w:val="22"/>
          <w:szCs w:val="22"/>
          <w:lang w:val="id-ID"/>
        </w:rPr>
        <w:t>Saiful Alamsyah S.Ag., S.H., M.H., M.M.</w:t>
      </w:r>
      <w:r w:rsidR="000F253A" w:rsidRPr="000F253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F253A" w:rsidRPr="000F253A">
        <w:rPr>
          <w:rFonts w:ascii="Bookman Old Style" w:hAnsi="Bookman Old Style"/>
          <w:sz w:val="22"/>
          <w:szCs w:val="22"/>
          <w:lang w:val="id-ID"/>
        </w:rPr>
        <w:t>197410091994031001</w:t>
      </w:r>
      <w:r w:rsidR="000F253A" w:rsidRPr="000F253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F253A" w:rsidRPr="000F253A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="000F253A" w:rsidRPr="000F253A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0F253A" w:rsidRPr="000F253A">
        <w:rPr>
          <w:rFonts w:ascii="Bookman Old Style" w:hAnsi="Bookman Old Style"/>
          <w:sz w:val="22"/>
          <w:szCs w:val="22"/>
          <w:lang w:val="id-ID"/>
        </w:rPr>
        <w:t>Panitera</w:t>
      </w:r>
      <w:r w:rsidR="000F253A" w:rsidRPr="000F253A">
        <w:rPr>
          <w:rFonts w:ascii="Bookman Old Style" w:hAnsi="Bookman Old Style"/>
          <w:sz w:val="22"/>
          <w:szCs w:val="22"/>
          <w:lang w:val="en-GB"/>
        </w:rPr>
        <w:t>;</w:t>
      </w:r>
    </w:p>
    <w:p w14:paraId="4830CDE0" w14:textId="64835F99" w:rsidR="00211B4C" w:rsidRPr="000F253A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r w:rsidRPr="000F253A">
        <w:rPr>
          <w:rFonts w:ascii="Bookman Old Style" w:hAnsi="Bookman Old Style"/>
          <w:sz w:val="22"/>
          <w:szCs w:val="22"/>
        </w:rPr>
        <w:tab/>
        <w:t>3.</w:t>
      </w:r>
      <w:r w:rsidRPr="000F253A">
        <w:rPr>
          <w:rFonts w:ascii="Bookman Old Style" w:hAnsi="Bookman Old Style"/>
          <w:sz w:val="22"/>
          <w:szCs w:val="22"/>
        </w:rPr>
        <w:tab/>
        <w:t xml:space="preserve">Mukhlis, S.H., NIP. 197302242003121002, Pembina </w:t>
      </w:r>
      <w:proofErr w:type="spellStart"/>
      <w:proofErr w:type="gramStart"/>
      <w:r w:rsidRPr="000F253A">
        <w:rPr>
          <w:rFonts w:ascii="Bookman Old Style" w:hAnsi="Bookman Old Style"/>
          <w:sz w:val="22"/>
          <w:szCs w:val="22"/>
        </w:rPr>
        <w:t>Tk.I</w:t>
      </w:r>
      <w:proofErr w:type="spellEnd"/>
      <w:proofErr w:type="gramEnd"/>
      <w:r w:rsidRPr="000F253A">
        <w:rPr>
          <w:rFonts w:ascii="Bookman Old Style" w:hAnsi="Bookman Old Style"/>
          <w:sz w:val="22"/>
          <w:szCs w:val="22"/>
        </w:rPr>
        <w:t xml:space="preserve"> (IV/b), </w:t>
      </w:r>
      <w:proofErr w:type="spellStart"/>
      <w:r w:rsidRPr="000F253A">
        <w:rPr>
          <w:rFonts w:ascii="Bookman Old Style" w:hAnsi="Bookman Old Style"/>
          <w:sz w:val="22"/>
          <w:szCs w:val="22"/>
        </w:rPr>
        <w:t>Kepala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Bagian </w:t>
      </w:r>
      <w:proofErr w:type="spellStart"/>
      <w:r w:rsidRPr="000F253A">
        <w:rPr>
          <w:rFonts w:ascii="Bookman Old Style" w:hAnsi="Bookman Old Style"/>
          <w:sz w:val="22"/>
          <w:szCs w:val="22"/>
        </w:rPr>
        <w:t>Perencanaan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0F253A">
        <w:rPr>
          <w:rFonts w:ascii="Bookman Old Style" w:hAnsi="Bookman Old Style"/>
          <w:sz w:val="22"/>
          <w:szCs w:val="22"/>
        </w:rPr>
        <w:t>Kepegawaian</w:t>
      </w:r>
      <w:proofErr w:type="spellEnd"/>
      <w:r w:rsidRPr="000F253A">
        <w:rPr>
          <w:rFonts w:ascii="Bookman Old Style" w:hAnsi="Bookman Old Style"/>
          <w:sz w:val="22"/>
          <w:szCs w:val="22"/>
        </w:rPr>
        <w:t>;</w:t>
      </w:r>
    </w:p>
    <w:p w14:paraId="435B19CB" w14:textId="489EAEEA" w:rsidR="00211B4C" w:rsidRPr="000F253A" w:rsidRDefault="00211B4C" w:rsidP="00211B4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r w:rsidRPr="000F253A">
        <w:rPr>
          <w:rFonts w:ascii="Bookman Old Style" w:hAnsi="Bookman Old Style"/>
          <w:sz w:val="22"/>
          <w:szCs w:val="22"/>
        </w:rPr>
        <w:tab/>
        <w:t>4.</w:t>
      </w:r>
      <w:r w:rsidRPr="000F253A">
        <w:rPr>
          <w:rFonts w:ascii="Bookman Old Style" w:hAnsi="Bookman Old Style"/>
          <w:sz w:val="22"/>
          <w:szCs w:val="22"/>
        </w:rPr>
        <w:tab/>
      </w:r>
      <w:r w:rsidR="000F253A" w:rsidRPr="000F253A">
        <w:rPr>
          <w:rFonts w:ascii="Bookman Old Style" w:hAnsi="Bookman Old Style"/>
          <w:sz w:val="22"/>
          <w:szCs w:val="22"/>
        </w:rPr>
        <w:t xml:space="preserve">Ismail, S.H.I., M.A., NIP. 197908202003121004, Pembina Tingkat I (IV/b),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Kepala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 xml:space="preserve"> Bagian Umum dan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Keuangan</w:t>
      </w:r>
      <w:proofErr w:type="spellEnd"/>
      <w:r w:rsidR="000F253A">
        <w:rPr>
          <w:rFonts w:ascii="Bookman Old Style" w:hAnsi="Bookman Old Style"/>
          <w:sz w:val="21"/>
          <w:szCs w:val="21"/>
        </w:rPr>
        <w:t>;</w:t>
      </w:r>
    </w:p>
    <w:p w14:paraId="146888D1" w14:textId="3953B2EA" w:rsidR="00211B4C" w:rsidRPr="000F253A" w:rsidRDefault="00211B4C" w:rsidP="000F253A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r w:rsidRPr="000F253A">
        <w:rPr>
          <w:rFonts w:ascii="Bookman Old Style" w:hAnsi="Bookman Old Style"/>
          <w:sz w:val="22"/>
          <w:szCs w:val="22"/>
        </w:rPr>
        <w:tab/>
        <w:t xml:space="preserve">5. </w:t>
      </w:r>
      <w:r w:rsidRPr="000F253A">
        <w:rPr>
          <w:rFonts w:ascii="Bookman Old Style" w:hAnsi="Bookman Old Style"/>
          <w:sz w:val="22"/>
          <w:szCs w:val="22"/>
        </w:rPr>
        <w:tab/>
      </w:r>
      <w:proofErr w:type="spellStart"/>
      <w:r w:rsidR="000F253A">
        <w:rPr>
          <w:rFonts w:ascii="Bookman Old Style" w:hAnsi="Bookman Old Style"/>
          <w:sz w:val="22"/>
          <w:szCs w:val="22"/>
        </w:rPr>
        <w:t>Efri</w:t>
      </w:r>
      <w:proofErr w:type="spellEnd"/>
      <w:r w:rsidR="000F253A">
        <w:rPr>
          <w:rFonts w:ascii="Bookman Old Style" w:hAnsi="Bookman Old Style"/>
          <w:sz w:val="22"/>
          <w:szCs w:val="22"/>
        </w:rPr>
        <w:t xml:space="preserve"> Sukma, S.H., NIP. </w:t>
      </w:r>
      <w:r w:rsidR="000F253A" w:rsidRPr="000F253A">
        <w:rPr>
          <w:rFonts w:ascii="Bookman Old Style" w:hAnsi="Bookman Old Style"/>
          <w:sz w:val="22"/>
          <w:szCs w:val="22"/>
        </w:rPr>
        <w:t>198402152006041004</w:t>
      </w:r>
      <w:r w:rsidR="000F253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Penata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 xml:space="preserve"> Muda (III/a)</w:t>
      </w:r>
      <w:r w:rsidR="000F253A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Penata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Layanan</w:t>
      </w:r>
      <w:proofErr w:type="spellEnd"/>
      <w:r w:rsidR="000F253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0F253A" w:rsidRPr="000F253A">
        <w:rPr>
          <w:rFonts w:ascii="Bookman Old Style" w:hAnsi="Bookman Old Style"/>
          <w:sz w:val="22"/>
          <w:szCs w:val="22"/>
        </w:rPr>
        <w:t>Operasional</w:t>
      </w:r>
      <w:proofErr w:type="spellEnd"/>
      <w:r w:rsidRPr="000F253A">
        <w:rPr>
          <w:rFonts w:ascii="Bookman Old Style" w:hAnsi="Bookman Old Style"/>
          <w:sz w:val="22"/>
          <w:szCs w:val="22"/>
        </w:rPr>
        <w:t xml:space="preserve">; </w:t>
      </w:r>
    </w:p>
    <w:p w14:paraId="7460AE10" w14:textId="64069591" w:rsidR="00D70B9F" w:rsidRPr="000F253A" w:rsidRDefault="00D70B9F" w:rsidP="000F253A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7680265" w14:textId="7EA5A744" w:rsidR="00D70B9F" w:rsidRPr="000F253A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>Untuk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211B4C" w:rsidRPr="000F253A">
        <w:rPr>
          <w:rFonts w:ascii="Bookman Old Style" w:hAnsi="Bookman Old Style"/>
          <w:sz w:val="22"/>
          <w:szCs w:val="22"/>
          <w:lang w:val="en-GB"/>
        </w:rPr>
        <w:t>Melaksanakan</w:t>
      </w:r>
      <w:proofErr w:type="spellEnd"/>
      <w:r w:rsidR="00211B4C" w:rsidRPr="000F253A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="00211B4C" w:rsidRPr="000F253A">
        <w:rPr>
          <w:rFonts w:ascii="Bookman Old Style" w:hAnsi="Bookman Old Style"/>
          <w:sz w:val="22"/>
          <w:szCs w:val="22"/>
        </w:rPr>
        <w:t>pembinaan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11B4C" w:rsidRPr="000F253A">
        <w:rPr>
          <w:rFonts w:ascii="Bookman Old Style" w:hAnsi="Bookman Old Style"/>
          <w:sz w:val="22"/>
          <w:szCs w:val="22"/>
        </w:rPr>
        <w:t>Pengadilan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Agama </w:t>
      </w:r>
      <w:r w:rsidR="000F253A">
        <w:rPr>
          <w:rFonts w:ascii="Bookman Old Style" w:hAnsi="Bookman Old Style"/>
          <w:sz w:val="22"/>
          <w:szCs w:val="22"/>
        </w:rPr>
        <w:t>Padang Panjang</w:t>
      </w:r>
      <w:r w:rsidR="00211B4C" w:rsidRPr="000F253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211B4C" w:rsidRPr="000F253A">
        <w:rPr>
          <w:rFonts w:ascii="Bookman Old Style" w:hAnsi="Bookman Old Style"/>
          <w:sz w:val="22"/>
          <w:szCs w:val="22"/>
        </w:rPr>
        <w:t>tanggal</w:t>
      </w:r>
      <w:proofErr w:type="spellEnd"/>
      <w:r w:rsidR="00211B4C" w:rsidRPr="000F253A">
        <w:rPr>
          <w:rFonts w:ascii="Bookman Old Style" w:hAnsi="Bookman Old Style"/>
          <w:sz w:val="22"/>
          <w:szCs w:val="22"/>
        </w:rPr>
        <w:t xml:space="preserve"> </w:t>
      </w:r>
      <w:r w:rsidR="000F253A">
        <w:rPr>
          <w:rFonts w:ascii="Bookman Old Style" w:hAnsi="Bookman Old Style"/>
          <w:sz w:val="22"/>
          <w:szCs w:val="22"/>
        </w:rPr>
        <w:t>3 Maret</w:t>
      </w:r>
      <w:r w:rsidR="00211B4C" w:rsidRPr="000F253A">
        <w:rPr>
          <w:rFonts w:ascii="Bookman Old Style" w:hAnsi="Bookman Old Style"/>
          <w:sz w:val="22"/>
          <w:szCs w:val="22"/>
        </w:rPr>
        <w:t xml:space="preserve"> 2025 di </w:t>
      </w:r>
      <w:r w:rsidR="000F253A">
        <w:rPr>
          <w:rFonts w:ascii="Bookman Old Style" w:hAnsi="Bookman Old Style"/>
          <w:sz w:val="22"/>
          <w:szCs w:val="22"/>
        </w:rPr>
        <w:t>Padang Panjang</w:t>
      </w:r>
      <w:r w:rsidR="00211B4C" w:rsidRPr="000F253A">
        <w:rPr>
          <w:rFonts w:ascii="Bookman Old Style" w:hAnsi="Bookman Old Style"/>
          <w:sz w:val="22"/>
          <w:szCs w:val="22"/>
        </w:rPr>
        <w:t>.</w:t>
      </w:r>
    </w:p>
    <w:p w14:paraId="74C7C296" w14:textId="77777777" w:rsidR="004A2A1E" w:rsidRPr="000F253A" w:rsidRDefault="004A2A1E" w:rsidP="00770C72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6F9920F7" w14:textId="5537F5A7" w:rsidR="00E23994" w:rsidRPr="000F253A" w:rsidRDefault="001B4DF9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z w:val="22"/>
          <w:szCs w:val="22"/>
          <w:lang w:val="id-ID"/>
        </w:rPr>
        <w:tab/>
      </w:r>
      <w:r w:rsidR="00BA724A" w:rsidRPr="000F253A">
        <w:rPr>
          <w:rFonts w:ascii="Bookman Old Style" w:hAnsi="Bookman Old Style"/>
          <w:sz w:val="22"/>
          <w:szCs w:val="22"/>
        </w:rPr>
        <w:t xml:space="preserve">Segala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A724A" w:rsidRPr="000F253A">
        <w:rPr>
          <w:rFonts w:ascii="Bookman Old Style" w:hAnsi="Bookman Old Style"/>
          <w:sz w:val="22"/>
          <w:szCs w:val="22"/>
        </w:rPr>
        <w:t>Pengadilan</w:t>
      </w:r>
      <w:proofErr w:type="spellEnd"/>
      <w:r w:rsidR="00BA724A" w:rsidRPr="000F253A">
        <w:rPr>
          <w:rFonts w:ascii="Bookman Old Style" w:hAnsi="Bookman Old Style"/>
          <w:sz w:val="22"/>
          <w:szCs w:val="22"/>
        </w:rPr>
        <w:t xml:space="preserve"> </w:t>
      </w:r>
      <w:r w:rsidR="007A40B7" w:rsidRPr="000F253A">
        <w:rPr>
          <w:rFonts w:ascii="Bookman Old Style" w:hAnsi="Bookman Old Style"/>
          <w:sz w:val="22"/>
          <w:szCs w:val="22"/>
        </w:rPr>
        <w:t>Tinggi Agama Padang</w:t>
      </w:r>
      <w:r w:rsidR="00BA0819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0819" w:rsidRPr="000F253A">
        <w:rPr>
          <w:rFonts w:ascii="Bookman Old Style" w:hAnsi="Bookman Old Style"/>
          <w:sz w:val="22"/>
          <w:szCs w:val="22"/>
        </w:rPr>
        <w:t>Tahun</w:t>
      </w:r>
      <w:proofErr w:type="spellEnd"/>
      <w:r w:rsidR="0092040D" w:rsidRPr="000F253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2040D" w:rsidRPr="000F253A">
        <w:rPr>
          <w:rFonts w:ascii="Bookman Old Style" w:hAnsi="Bookman Old Style"/>
          <w:sz w:val="22"/>
          <w:szCs w:val="22"/>
        </w:rPr>
        <w:t>Anggaran</w:t>
      </w:r>
      <w:proofErr w:type="spellEnd"/>
      <w:r w:rsidR="00BA0819" w:rsidRPr="000F253A">
        <w:rPr>
          <w:rFonts w:ascii="Bookman Old Style" w:hAnsi="Bookman Old Style"/>
          <w:sz w:val="22"/>
          <w:szCs w:val="22"/>
        </w:rPr>
        <w:t xml:space="preserve"> 202</w:t>
      </w:r>
      <w:r w:rsidR="00211B4C" w:rsidRPr="000F253A">
        <w:rPr>
          <w:rFonts w:ascii="Bookman Old Style" w:hAnsi="Bookman Old Style"/>
          <w:sz w:val="22"/>
          <w:szCs w:val="22"/>
        </w:rPr>
        <w:t>5</w:t>
      </w:r>
      <w:r w:rsidR="00BA724A" w:rsidRPr="000F253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0F253A" w:rsidRDefault="00BA724A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0F253A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0F253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0F253A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0F253A">
        <w:rPr>
          <w:rFonts w:ascii="Bookman Old Style" w:hAnsi="Bookman Old Style"/>
          <w:spacing w:val="-4"/>
          <w:sz w:val="22"/>
          <w:szCs w:val="22"/>
        </w:rPr>
        <w:t>t</w:t>
      </w:r>
      <w:r w:rsidRPr="000F253A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0F253A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0F253A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0F253A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1A96185" w14:textId="77777777" w:rsidR="00131EEB" w:rsidRPr="000F253A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6632BFF" w14:textId="18B06A34" w:rsidR="00131EEB" w:rsidRPr="000F253A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  <w:t xml:space="preserve">Padang, </w:t>
      </w:r>
      <w:r w:rsidR="000F253A">
        <w:rPr>
          <w:rFonts w:ascii="Bookman Old Style" w:hAnsi="Bookman Old Style"/>
          <w:sz w:val="22"/>
          <w:szCs w:val="22"/>
        </w:rPr>
        <w:t>3 Maret</w:t>
      </w:r>
      <w:r w:rsidR="000F163E" w:rsidRPr="000F253A">
        <w:rPr>
          <w:rFonts w:ascii="Bookman Old Style" w:hAnsi="Bookman Old Style"/>
          <w:sz w:val="22"/>
          <w:szCs w:val="22"/>
        </w:rPr>
        <w:t xml:space="preserve"> 2025</w:t>
      </w:r>
    </w:p>
    <w:p w14:paraId="359BC535" w14:textId="77777777" w:rsidR="00131EEB" w:rsidRPr="000F253A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0F253A">
        <w:rPr>
          <w:rFonts w:ascii="Bookman Old Style" w:hAnsi="Bookman Old Style"/>
          <w:sz w:val="22"/>
          <w:szCs w:val="22"/>
        </w:rPr>
        <w:tab/>
      </w:r>
      <w:proofErr w:type="spellStart"/>
      <w:r w:rsidRPr="000F253A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3E9477D" w14:textId="77777777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76859F5" w14:textId="77777777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194FD3CA" w14:textId="77777777" w:rsidR="00131EEB" w:rsidRPr="000F253A" w:rsidRDefault="00131EEB" w:rsidP="00131EEB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267CA04F" w14:textId="77777777" w:rsidR="00131EEB" w:rsidRPr="000F253A" w:rsidRDefault="00131EEB" w:rsidP="00131EEB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161ECBD2" w14:textId="77777777" w:rsidR="00131EEB" w:rsidRPr="000F253A" w:rsidRDefault="00131EEB" w:rsidP="00131EEB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0F253A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0F253A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0F253A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0F253A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7EADBB8E" w14:textId="7A6F8C1E" w:rsidR="00FF6877" w:rsidRPr="00211B4C" w:rsidRDefault="00211B4C" w:rsidP="00211B4C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Lubuk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Basung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sectPr w:rsidR="00FF6877" w:rsidRPr="00211B4C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492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F163E"/>
    <w:rsid w:val="000F253A"/>
    <w:rsid w:val="000F4216"/>
    <w:rsid w:val="00114E6F"/>
    <w:rsid w:val="00131EEB"/>
    <w:rsid w:val="00134C98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11B4C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0C72"/>
    <w:rsid w:val="0077320E"/>
    <w:rsid w:val="00776285"/>
    <w:rsid w:val="007A40B7"/>
    <w:rsid w:val="007B6324"/>
    <w:rsid w:val="007C4819"/>
    <w:rsid w:val="007C7AF1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5A6F"/>
    <w:rsid w:val="00B974FE"/>
    <w:rsid w:val="00BA035E"/>
    <w:rsid w:val="00BA0819"/>
    <w:rsid w:val="00BA724A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2025-02-06T01:40:00Z</cp:lastPrinted>
  <dcterms:created xsi:type="dcterms:W3CDTF">2025-03-04T02:11:00Z</dcterms:created>
  <dcterms:modified xsi:type="dcterms:W3CDTF">2025-03-04T02:11:00Z</dcterms:modified>
</cp:coreProperties>
</file>