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1E59D428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Padang, </w:t>
      </w:r>
      <w:r w:rsidR="007B058D">
        <w:rPr>
          <w:rFonts w:ascii="Bookman Old Style" w:hAnsi="Bookman Old Style"/>
          <w:bCs/>
          <w:sz w:val="22"/>
          <w:szCs w:val="22"/>
        </w:rPr>
        <w:t>13 Maret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4E0B9A4B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067DC4">
        <w:rPr>
          <w:rFonts w:ascii="Bookman Old Style" w:hAnsi="Bookman Old Style"/>
          <w:bCs/>
          <w:sz w:val="22"/>
          <w:szCs w:val="22"/>
        </w:rPr>
        <w:t xml:space="preserve"> </w:t>
      </w:r>
      <w:r w:rsidR="007B058D">
        <w:rPr>
          <w:rFonts w:ascii="Bookman Old Style" w:hAnsi="Bookman Old Style"/>
          <w:bCs/>
          <w:sz w:val="22"/>
          <w:szCs w:val="22"/>
        </w:rPr>
        <w:t xml:space="preserve">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7B058D">
        <w:rPr>
          <w:rFonts w:ascii="Bookman Old Style" w:hAnsi="Bookman Old Style"/>
          <w:bCs/>
          <w:sz w:val="22"/>
          <w:szCs w:val="22"/>
        </w:rPr>
        <w:t>I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4F2C3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43D0A36C" w14:textId="0476851C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AF4D93">
        <w:rPr>
          <w:rFonts w:ascii="Bookman Old Style" w:hAnsi="Bookman Old Style"/>
          <w:bCs/>
          <w:sz w:val="22"/>
          <w:szCs w:val="22"/>
        </w:rPr>
        <w:t xml:space="preserve">Dra. </w:t>
      </w:r>
      <w:proofErr w:type="spellStart"/>
      <w:r w:rsidR="007B058D">
        <w:rPr>
          <w:rFonts w:ascii="Bookman Old Style" w:hAnsi="Bookman Old Style"/>
          <w:bCs/>
          <w:sz w:val="22"/>
          <w:szCs w:val="22"/>
        </w:rPr>
        <w:t>Mazliatun</w:t>
      </w:r>
      <w:proofErr w:type="spellEnd"/>
    </w:p>
    <w:p w14:paraId="33745DC3" w14:textId="64D091E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7B058D" w:rsidRPr="007B058D">
        <w:rPr>
          <w:rFonts w:ascii="Bookman Old Style" w:hAnsi="Bookman Old Style"/>
          <w:bCs/>
          <w:sz w:val="22"/>
          <w:szCs w:val="22"/>
        </w:rPr>
        <w:t>196803161994032005</w:t>
      </w:r>
    </w:p>
    <w:p w14:paraId="75D1B866" w14:textId="3EEC5DE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AF4D93" w:rsidRPr="00AF4D93">
        <w:rPr>
          <w:rFonts w:ascii="Bookman Old Style" w:hAnsi="Bookman Old Style"/>
          <w:bCs/>
          <w:sz w:val="22"/>
          <w:szCs w:val="22"/>
        </w:rPr>
        <w:t>Pembina Utama Madya</w:t>
      </w:r>
      <w:r w:rsidR="00E271AB">
        <w:rPr>
          <w:rFonts w:ascii="Bookman Old Style" w:hAnsi="Bookman Old Style"/>
          <w:bCs/>
          <w:sz w:val="22"/>
          <w:szCs w:val="22"/>
        </w:rPr>
        <w:t xml:space="preserve">/ </w:t>
      </w:r>
      <w:r w:rsidR="00AF4D93" w:rsidRPr="00AF4D93">
        <w:rPr>
          <w:rFonts w:ascii="Bookman Old Style" w:hAnsi="Bookman Old Style"/>
          <w:bCs/>
          <w:sz w:val="22"/>
          <w:szCs w:val="22"/>
        </w:rPr>
        <w:t>IV/d</w:t>
      </w:r>
    </w:p>
    <w:p w14:paraId="19DF3908" w14:textId="6AD10A18" w:rsidR="0000695E" w:rsidRDefault="001D5F7D" w:rsidP="001572FD">
      <w:pPr>
        <w:tabs>
          <w:tab w:val="left" w:pos="2268"/>
          <w:tab w:val="right" w:pos="9981"/>
        </w:tabs>
        <w:spacing w:line="360" w:lineRule="auto"/>
        <w:ind w:left="2410" w:hanging="2410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00695E">
        <w:rPr>
          <w:rFonts w:ascii="Bookman Old Style" w:hAnsi="Bookman Old Style"/>
          <w:bCs/>
          <w:sz w:val="22"/>
          <w:szCs w:val="22"/>
        </w:rPr>
        <w:tab/>
      </w:r>
      <w:r w:rsidR="00AF4D93">
        <w:rPr>
          <w:rFonts w:ascii="Bookman Old Style" w:hAnsi="Bookman Old Style"/>
          <w:bCs/>
          <w:sz w:val="22"/>
          <w:szCs w:val="22"/>
        </w:rPr>
        <w:t>Hakim</w:t>
      </w:r>
    </w:p>
    <w:p w14:paraId="0EBF8F5D" w14:textId="1E6099AF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Agama </w:t>
      </w:r>
      <w:r w:rsidR="00AF4D93">
        <w:rPr>
          <w:rFonts w:ascii="Bookman Old Style" w:hAnsi="Bookman Old Style"/>
          <w:bCs/>
          <w:sz w:val="22"/>
          <w:szCs w:val="22"/>
        </w:rPr>
        <w:t>Padang</w:t>
      </w:r>
    </w:p>
    <w:p w14:paraId="0383C2FD" w14:textId="13DADAE1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4F2C3B">
        <w:rPr>
          <w:rFonts w:ascii="Bookman Old Style" w:hAnsi="Bookman Old Style"/>
          <w:bCs/>
          <w:sz w:val="22"/>
          <w:szCs w:val="22"/>
        </w:rPr>
        <w:t>1</w:t>
      </w:r>
      <w:r w:rsidR="007B058D">
        <w:rPr>
          <w:rFonts w:ascii="Bookman Old Style" w:hAnsi="Bookman Old Style"/>
          <w:bCs/>
          <w:sz w:val="22"/>
          <w:szCs w:val="22"/>
        </w:rPr>
        <w:t>0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proofErr w:type="spellStart"/>
      <w:r w:rsidR="007B058D">
        <w:rPr>
          <w:rFonts w:ascii="Bookman Old Style" w:hAnsi="Bookman Old Style"/>
          <w:bCs/>
          <w:sz w:val="22"/>
          <w:szCs w:val="22"/>
        </w:rPr>
        <w:t>sepuluh</w:t>
      </w:r>
      <w:proofErr w:type="spellEnd"/>
      <w:r>
        <w:rPr>
          <w:rFonts w:ascii="Bookman Old Style" w:hAnsi="Bookman Old Style"/>
          <w:bCs/>
          <w:sz w:val="22"/>
          <w:szCs w:val="22"/>
        </w:rPr>
        <w:t>) h</w:t>
      </w:r>
      <w:proofErr w:type="spellStart"/>
      <w:r>
        <w:rPr>
          <w:rFonts w:ascii="Bookman Old Style" w:hAnsi="Bookman Old Style"/>
          <w:bCs/>
          <w:sz w:val="22"/>
          <w:szCs w:val="22"/>
        </w:rPr>
        <w:t>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7B058D">
        <w:rPr>
          <w:rFonts w:ascii="Bookman Old Style" w:hAnsi="Bookman Old Style"/>
          <w:bCs/>
          <w:sz w:val="22"/>
          <w:szCs w:val="22"/>
        </w:rPr>
        <w:t>8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7B058D">
        <w:rPr>
          <w:rFonts w:ascii="Bookman Old Style" w:hAnsi="Bookman Old Style"/>
          <w:bCs/>
          <w:sz w:val="22"/>
          <w:szCs w:val="22"/>
        </w:rPr>
        <w:t>17</w:t>
      </w:r>
      <w:r w:rsidR="00AF4D93">
        <w:rPr>
          <w:rFonts w:ascii="Bookman Old Style" w:hAnsi="Bookman Old Style"/>
          <w:bCs/>
          <w:sz w:val="22"/>
          <w:szCs w:val="22"/>
        </w:rPr>
        <w:t xml:space="preserve"> April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4F2C3B">
        <w:rPr>
          <w:rFonts w:ascii="Bookman Old Style" w:hAnsi="Bookman Old Style"/>
          <w:bCs/>
          <w:sz w:val="22"/>
          <w:szCs w:val="22"/>
        </w:rPr>
        <w:t>Arab Saudi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DF2D9E"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r w:rsidR="004F2C3B">
        <w:rPr>
          <w:rFonts w:ascii="Bookman Old Style" w:hAnsi="Bookman Old Style"/>
          <w:bCs/>
          <w:sz w:val="22"/>
          <w:szCs w:val="22"/>
        </w:rPr>
        <w:t>Umrah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92196E">
        <w:rPr>
          <w:rFonts w:ascii="Bookman Old Style" w:hAnsi="Bookman Old Style"/>
          <w:bCs/>
          <w:sz w:val="22"/>
          <w:szCs w:val="22"/>
        </w:rPr>
        <w:t>Direktur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Jenderal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Badan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Peradilan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Mahkamah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5E"/>
    <w:rsid w:val="00035C92"/>
    <w:rsid w:val="000417C2"/>
    <w:rsid w:val="00057882"/>
    <w:rsid w:val="0006594F"/>
    <w:rsid w:val="00067DC4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572FD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30CC"/>
    <w:rsid w:val="004E56B9"/>
    <w:rsid w:val="004F2C3B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058D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0753"/>
    <w:rsid w:val="00A714D5"/>
    <w:rsid w:val="00A73379"/>
    <w:rsid w:val="00A87BDB"/>
    <w:rsid w:val="00A916F5"/>
    <w:rsid w:val="00A9495E"/>
    <w:rsid w:val="00A957F0"/>
    <w:rsid w:val="00AA016C"/>
    <w:rsid w:val="00AB16CE"/>
    <w:rsid w:val="00AE7E5F"/>
    <w:rsid w:val="00AF4D93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659FD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19</cp:revision>
  <cp:lastPrinted>2025-02-27T07:06:00Z</cp:lastPrinted>
  <dcterms:created xsi:type="dcterms:W3CDTF">2024-06-11T01:30:00Z</dcterms:created>
  <dcterms:modified xsi:type="dcterms:W3CDTF">2025-03-13T02:13:00Z</dcterms:modified>
</cp:coreProperties>
</file>