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6D8612DC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C6E43">
        <w:rPr>
          <w:rFonts w:ascii="Bookman Old Style" w:hAnsi="Bookman Old Style"/>
          <w:bCs/>
          <w:sz w:val="22"/>
          <w:szCs w:val="22"/>
        </w:rPr>
        <w:t>508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C6E43">
        <w:rPr>
          <w:rFonts w:ascii="Bookman Old Style" w:hAnsi="Bookman Old Style"/>
          <w:bCs/>
          <w:sz w:val="22"/>
          <w:szCs w:val="22"/>
        </w:rPr>
        <w:t>OT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.00/</w:t>
      </w:r>
      <w:r w:rsidR="00640F07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141E0A29" w:rsidR="001704DE" w:rsidRDefault="001704DE" w:rsidP="00640F0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="00640F07">
        <w:rPr>
          <w:rFonts w:ascii="Bookman Old Style" w:hAnsi="Bookman Old Style"/>
          <w:sz w:val="21"/>
          <w:szCs w:val="21"/>
        </w:rPr>
        <w:t xml:space="preserve">Direktorat Jenderal Badan Peradilan Agama akan mengadakan </w:t>
      </w:r>
      <w:r w:rsidR="00C30230">
        <w:rPr>
          <w:rFonts w:ascii="Bookman Old Style" w:hAnsi="Bookman Old Style"/>
          <w:sz w:val="21"/>
          <w:szCs w:val="21"/>
        </w:rPr>
        <w:t>Pembinaan dan evaluasi kinerja Pengadilan Agama berdasarkan data elektronik pada Direktorat Jenderal Badan Peradilan Agama;</w:t>
      </w:r>
    </w:p>
    <w:p w14:paraId="3E56955E" w14:textId="77777777" w:rsidR="00640F07" w:rsidRPr="00064B3A" w:rsidRDefault="00640F07" w:rsidP="00640F0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114AA1E0" w14:textId="77777777" w:rsidR="001704DE" w:rsidRPr="00A11F0C" w:rsidRDefault="001704DE" w:rsidP="00640F0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54D1FA45" w:rsidR="001704DE" w:rsidRPr="00064B3A" w:rsidRDefault="001704DE" w:rsidP="00640F07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640F07">
        <w:rPr>
          <w:rFonts w:ascii="Bookman Old Style" w:hAnsi="Bookman Old Style"/>
          <w:sz w:val="21"/>
          <w:szCs w:val="21"/>
        </w:rPr>
        <w:t xml:space="preserve">Surat </w:t>
      </w:r>
      <w:r w:rsidR="00C30230">
        <w:rPr>
          <w:rFonts w:ascii="Bookman Old Style" w:hAnsi="Bookman Old Style"/>
          <w:sz w:val="21"/>
          <w:szCs w:val="21"/>
        </w:rPr>
        <w:t xml:space="preserve">Sekretaris Direktorat </w:t>
      </w:r>
      <w:r w:rsidR="00640F07">
        <w:rPr>
          <w:rFonts w:ascii="Bookman Old Style" w:hAnsi="Bookman Old Style"/>
          <w:sz w:val="21"/>
          <w:szCs w:val="21"/>
        </w:rPr>
        <w:t xml:space="preserve">Jenderal Badan Peradilan Agama Mahkamah Agung RI Nomor </w:t>
      </w:r>
      <w:r w:rsidR="00C30230">
        <w:rPr>
          <w:rFonts w:ascii="Bookman Old Style" w:hAnsi="Bookman Old Style"/>
          <w:sz w:val="21"/>
          <w:szCs w:val="21"/>
        </w:rPr>
        <w:t>734/DjA/HM.00/2/2023</w:t>
      </w:r>
      <w:r w:rsidR="00640F07">
        <w:rPr>
          <w:rFonts w:ascii="Bookman Old Style" w:hAnsi="Bookman Old Style"/>
          <w:sz w:val="21"/>
          <w:szCs w:val="21"/>
        </w:rPr>
        <w:t xml:space="preserve"> tanggal </w:t>
      </w:r>
      <w:r w:rsidR="00C30230">
        <w:rPr>
          <w:rFonts w:ascii="Bookman Old Style" w:hAnsi="Bookman Old Style"/>
          <w:sz w:val="21"/>
          <w:szCs w:val="21"/>
        </w:rPr>
        <w:br/>
        <w:t>27</w:t>
      </w:r>
      <w:r w:rsidR="00640F07">
        <w:rPr>
          <w:rFonts w:ascii="Bookman Old Style" w:hAnsi="Bookman Old Style"/>
          <w:sz w:val="21"/>
          <w:szCs w:val="21"/>
        </w:rPr>
        <w:t xml:space="preserve"> Februari 2023 hal </w:t>
      </w:r>
      <w:r w:rsidR="00C30230">
        <w:rPr>
          <w:rFonts w:ascii="Bookman Old Style" w:hAnsi="Bookman Old Style"/>
          <w:sz w:val="21"/>
          <w:szCs w:val="21"/>
        </w:rPr>
        <w:t>Undangan Penyerahan Penghargaan Pengadilan Berprestasi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56588B9A" w:rsidR="001704DE" w:rsidRPr="00A11F0C" w:rsidRDefault="001704DE" w:rsidP="00640F07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Daftar Isian Pelaksanaan Anggaran Pengadilan </w:t>
      </w:r>
      <w:r w:rsidR="00C1599A">
        <w:rPr>
          <w:rFonts w:ascii="Bookman Old Style" w:hAnsi="Bookman Old Style"/>
          <w:sz w:val="21"/>
          <w:szCs w:val="21"/>
        </w:rPr>
        <w:t>Agama Solok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Nomor </w:t>
      </w:r>
      <w:r w:rsidR="00C1599A">
        <w:rPr>
          <w:rFonts w:ascii="Bookman Old Style" w:hAnsi="Bookman Old Style"/>
          <w:sz w:val="21"/>
          <w:szCs w:val="21"/>
          <w:lang w:val="id-ID"/>
        </w:rPr>
        <w:br/>
      </w:r>
      <w:r w:rsidRPr="00A11F0C">
        <w:rPr>
          <w:rFonts w:ascii="Bookman Old Style" w:hAnsi="Bookman Old Style"/>
          <w:sz w:val="21"/>
          <w:szCs w:val="21"/>
          <w:lang w:val="id-ID"/>
        </w:rPr>
        <w:t>SP DIPA-005.0</w:t>
      </w:r>
      <w:r w:rsidR="00C1599A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</w:t>
      </w:r>
      <w:r w:rsidR="00C1599A">
        <w:rPr>
          <w:rFonts w:ascii="Bookman Old Style" w:hAnsi="Bookman Old Style"/>
          <w:sz w:val="21"/>
          <w:szCs w:val="21"/>
        </w:rPr>
        <w:t>22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640F07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640F0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640F07">
      <w:pPr>
        <w:spacing w:line="276" w:lineRule="auto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640F0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67B9F048" w:rsidR="00B353D3" w:rsidRPr="00F850F9" w:rsidRDefault="001704DE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C1599A" w:rsidRPr="00C1599A">
        <w:rPr>
          <w:rFonts w:ascii="Bookman Old Style" w:hAnsi="Bookman Old Style"/>
          <w:spacing w:val="-2"/>
          <w:sz w:val="21"/>
          <w:szCs w:val="21"/>
        </w:rPr>
        <w:t>Zulfa Yenti</w:t>
      </w:r>
      <w:r w:rsidR="00C1599A" w:rsidRPr="00C1599A">
        <w:rPr>
          <w:rFonts w:ascii="Bookman Old Style" w:hAnsi="Bookman Old Style"/>
          <w:spacing w:val="-2"/>
          <w:sz w:val="21"/>
          <w:szCs w:val="21"/>
        </w:rPr>
        <w:t>, S.Ag., M.Ag.</w:t>
      </w:r>
    </w:p>
    <w:p w14:paraId="1BD5C4D8" w14:textId="0FAC1F7D" w:rsidR="00B353D3" w:rsidRPr="00F850F9" w:rsidRDefault="00B353D3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1599A" w:rsidRPr="00C1599A">
        <w:rPr>
          <w:rFonts w:ascii="Bookman Old Style" w:hAnsi="Bookman Old Style"/>
          <w:sz w:val="21"/>
          <w:szCs w:val="21"/>
        </w:rPr>
        <w:t>197710282003122006</w:t>
      </w:r>
    </w:p>
    <w:p w14:paraId="72ED4DBC" w14:textId="06F80DCC" w:rsidR="00B353D3" w:rsidRPr="00F850F9" w:rsidRDefault="00B353D3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1599A" w:rsidRPr="00C1599A">
        <w:rPr>
          <w:rFonts w:ascii="Bookman Old Style" w:hAnsi="Bookman Old Style"/>
          <w:sz w:val="21"/>
          <w:szCs w:val="21"/>
        </w:rPr>
        <w:t>Pembina (IV/a)</w:t>
      </w:r>
    </w:p>
    <w:p w14:paraId="14CC26C7" w14:textId="2BFD4387" w:rsidR="00B353D3" w:rsidRDefault="00B353D3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B88FDCC" w14:textId="44B7098C" w:rsidR="00640F07" w:rsidRPr="00640F07" w:rsidRDefault="00640F07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Unit Kerja</w:t>
      </w:r>
      <w:r>
        <w:rPr>
          <w:rFonts w:ascii="Bookman Old Style" w:hAnsi="Bookman Old Style"/>
          <w:sz w:val="21"/>
          <w:szCs w:val="21"/>
        </w:rPr>
        <w:tab/>
        <w:t xml:space="preserve">: </w:t>
      </w:r>
      <w:r w:rsidR="00C1599A" w:rsidRPr="00C1599A">
        <w:rPr>
          <w:rFonts w:ascii="Bookman Old Style" w:hAnsi="Bookman Old Style"/>
          <w:sz w:val="21"/>
          <w:szCs w:val="21"/>
        </w:rPr>
        <w:t>Pengadilan Agama Solok</w:t>
      </w:r>
    </w:p>
    <w:p w14:paraId="7E379765" w14:textId="76F84EF8" w:rsidR="007769EA" w:rsidRPr="007769EA" w:rsidRDefault="007769EA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7FA12457" w14:textId="5896E2DE" w:rsidR="000C2BBD" w:rsidRDefault="001704DE" w:rsidP="00640F0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line="276" w:lineRule="auto"/>
        <w:ind w:left="4111" w:hanging="4111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</w:p>
    <w:bookmarkEnd w:id="0"/>
    <w:p w14:paraId="63255EF6" w14:textId="36F53765" w:rsidR="001704DE" w:rsidRDefault="001704DE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640F0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08529CB0" w:rsidR="001704DE" w:rsidRPr="00A11F0C" w:rsidRDefault="001704DE" w:rsidP="00640F0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C1599A">
        <w:rPr>
          <w:rFonts w:ascii="Bookman Old Style" w:hAnsi="Bookman Old Style"/>
          <w:sz w:val="21"/>
          <w:szCs w:val="21"/>
        </w:rPr>
        <w:t>Pembinaan dan evaluasi kinerja Pengadilan Agama berdasarkan data elektronik pada Direktorat Jenderal Badan Peradilan Agama</w:t>
      </w:r>
      <w:r w:rsidR="00C1599A"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C1599A">
        <w:rPr>
          <w:rFonts w:ascii="Bookman Old Style" w:hAnsi="Bookman Old Style"/>
          <w:spacing w:val="2"/>
          <w:sz w:val="21"/>
          <w:szCs w:val="21"/>
        </w:rPr>
        <w:t>6 s.d 7</w:t>
      </w:r>
      <w:r w:rsidR="00640F07">
        <w:rPr>
          <w:rFonts w:ascii="Bookman Old Style" w:hAnsi="Bookman Old Style"/>
          <w:spacing w:val="2"/>
          <w:sz w:val="21"/>
          <w:szCs w:val="21"/>
        </w:rPr>
        <w:t xml:space="preserve"> Maret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40F07">
        <w:rPr>
          <w:rFonts w:ascii="Bookman Old Style" w:hAnsi="Bookman Old Style"/>
          <w:spacing w:val="2"/>
          <w:sz w:val="21"/>
          <w:szCs w:val="21"/>
        </w:rPr>
        <w:t xml:space="preserve"> di Hotel Holiday Inn Jakarta Kemayoran, Jalan Sunter Agung Utara D2 Jakarta Utara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1B4F4408" w:rsidR="001704DE" w:rsidRPr="00640F07" w:rsidRDefault="001704DE" w:rsidP="00640F0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="00C1599A" w:rsidRPr="00C1599A">
        <w:rPr>
          <w:rFonts w:ascii="Bookman Old Style" w:hAnsi="Bookman Old Style"/>
          <w:spacing w:val="-4"/>
          <w:sz w:val="21"/>
          <w:szCs w:val="21"/>
        </w:rPr>
        <w:t>Biaya perjalanan dinas</w:t>
      </w:r>
      <w:r w:rsidR="00C1599A">
        <w:rPr>
          <w:rFonts w:ascii="Bookman Old Style" w:hAnsi="Bookman Old Style"/>
          <w:spacing w:val="-4"/>
          <w:sz w:val="21"/>
          <w:szCs w:val="21"/>
        </w:rPr>
        <w:t>,</w:t>
      </w:r>
      <w:r w:rsidR="00C1599A" w:rsidRPr="00C1599A">
        <w:t xml:space="preserve"> </w:t>
      </w:r>
      <w:r w:rsidR="00C1599A" w:rsidRPr="00C1599A">
        <w:rPr>
          <w:rFonts w:ascii="Bookman Old Style" w:hAnsi="Bookman Old Style"/>
          <w:spacing w:val="-4"/>
          <w:sz w:val="21"/>
          <w:szCs w:val="21"/>
        </w:rPr>
        <w:t>akomodasi dan konsumsi dibebankan pada DIPA masing-masing satuan kerja</w:t>
      </w:r>
      <w:r w:rsidR="00C1599A">
        <w:rPr>
          <w:rFonts w:ascii="Bookman Old Style" w:hAnsi="Bookman Old Style"/>
          <w:spacing w:val="-4"/>
          <w:sz w:val="21"/>
          <w:szCs w:val="21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32C137EC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C1599A">
        <w:rPr>
          <w:rFonts w:ascii="Bookman Old Style" w:hAnsi="Bookman Old Style"/>
          <w:sz w:val="22"/>
          <w:szCs w:val="22"/>
        </w:rPr>
        <w:t>3 Maret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111FF4EF" w:rsidR="00D93D79" w:rsidRDefault="00D93D79" w:rsidP="0091126E">
      <w:pPr>
        <w:ind w:left="4525" w:firstLine="1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</w:t>
      </w:r>
      <w:r w:rsidR="00C1599A">
        <w:rPr>
          <w:rFonts w:ascii="Bookman Old Style" w:hAnsi="Bookman Old Style"/>
          <w:b/>
          <w:sz w:val="22"/>
          <w:szCs w:val="22"/>
        </w:rPr>
        <w:t>Plt.</w:t>
      </w:r>
      <w:r>
        <w:rPr>
          <w:rFonts w:ascii="Bookman Old Style" w:hAnsi="Bookman Old Style"/>
          <w:b/>
          <w:sz w:val="22"/>
          <w:szCs w:val="22"/>
        </w:rPr>
        <w:t xml:space="preserve">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7B25ABC2" w:rsidR="00D93D79" w:rsidRPr="0084731A" w:rsidRDefault="0091126E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91126E">
        <w:rPr>
          <w:rFonts w:ascii="Bookman Old Style" w:hAnsi="Bookman Old Style"/>
          <w:b/>
          <w:bCs/>
          <w:sz w:val="22"/>
          <w:szCs w:val="22"/>
        </w:rPr>
        <w:t>Drs. H. Syafri Amrul, M.H.I.</w:t>
      </w:r>
    </w:p>
    <w:p w14:paraId="6AD3E60A" w14:textId="1FA1AFA6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1126E" w:rsidRPr="0091126E">
        <w:rPr>
          <w:rFonts w:ascii="Bookman Old Style" w:hAnsi="Bookman Old Style"/>
          <w:sz w:val="22"/>
          <w:szCs w:val="22"/>
          <w:lang w:val="id-ID"/>
        </w:rPr>
        <w:t>195804101987031006</w:t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0F0134C3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3336AE6C" w14:textId="003F0A78" w:rsidR="00F819E0" w:rsidRDefault="00412068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Direktur Jenderal Badan Peradilan Agama Mahkamah Agung RI.</w:t>
      </w:r>
    </w:p>
    <w:sectPr w:rsidR="00F819E0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12329E"/>
    <w:rsid w:val="001273CB"/>
    <w:rsid w:val="001704DE"/>
    <w:rsid w:val="0017090B"/>
    <w:rsid w:val="00183D5F"/>
    <w:rsid w:val="001B34D2"/>
    <w:rsid w:val="001C6E43"/>
    <w:rsid w:val="001E2D6E"/>
    <w:rsid w:val="002046AF"/>
    <w:rsid w:val="002169BE"/>
    <w:rsid w:val="00222619"/>
    <w:rsid w:val="0037230C"/>
    <w:rsid w:val="003B369F"/>
    <w:rsid w:val="003C3EAF"/>
    <w:rsid w:val="003D216A"/>
    <w:rsid w:val="00412068"/>
    <w:rsid w:val="0047359D"/>
    <w:rsid w:val="004A6387"/>
    <w:rsid w:val="004A78E7"/>
    <w:rsid w:val="004B151A"/>
    <w:rsid w:val="004C3ED2"/>
    <w:rsid w:val="00563866"/>
    <w:rsid w:val="005645A8"/>
    <w:rsid w:val="005C7782"/>
    <w:rsid w:val="00640F07"/>
    <w:rsid w:val="00654614"/>
    <w:rsid w:val="006778DC"/>
    <w:rsid w:val="006E3F26"/>
    <w:rsid w:val="006E553B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D32E6"/>
    <w:rsid w:val="0091126E"/>
    <w:rsid w:val="00944689"/>
    <w:rsid w:val="00A31655"/>
    <w:rsid w:val="00A94E29"/>
    <w:rsid w:val="00AD5CA4"/>
    <w:rsid w:val="00AF11DB"/>
    <w:rsid w:val="00B025C2"/>
    <w:rsid w:val="00B353D3"/>
    <w:rsid w:val="00B45E2A"/>
    <w:rsid w:val="00C1599A"/>
    <w:rsid w:val="00C30230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95BD6"/>
    <w:rsid w:val="00ED0FBE"/>
    <w:rsid w:val="00F143C1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3</cp:revision>
  <cp:lastPrinted>2023-01-31T03:38:00Z</cp:lastPrinted>
  <dcterms:created xsi:type="dcterms:W3CDTF">2023-03-01T03:22:00Z</dcterms:created>
  <dcterms:modified xsi:type="dcterms:W3CDTF">2023-03-03T08:25:00Z</dcterms:modified>
</cp:coreProperties>
</file>