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74930</wp:posOffset>
                </wp:positionV>
                <wp:extent cx="4736465" cy="5892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  <w:i/>
                              </w:rPr>
                              <w:t>www.pta-padang.go.id</w:t>
                            </w:r>
                            <w:r>
                              <w:rPr>
                                <w:rStyle w:val="4"/>
                                <w:i/>
                              </w:rPr>
                              <w:fldChar w:fldCharType="end"/>
                            </w:r>
                            <w:r>
                              <w:rPr>
                                <w:rStyle w:val="4"/>
                                <w:rFonts w:hint="default"/>
                                <w:i/>
                                <w:lang w:val="en-US"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85pt;margin-top:5.9pt;height:46.4pt;width:372.95pt;z-index:251661312;mso-width-relative:page;mso-height-relative:page;" filled="f" stroked="f" coordsize="21600,21600" o:gfxdata="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4D/6ztgA&#10;AAAKAQAADwAAAAAAAAABACAAAAAiAAAAZHJzL2Rvd25yZXYueG1sUEsBAhQAFAAAAAgAh07iQERL&#10;QW2tAQAAcQ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i/>
                        </w:rPr>
                        <w:t>www.pta-padang.go.id</w:t>
                      </w:r>
                      <w:r>
                        <w:rPr>
                          <w:rStyle w:val="4"/>
                          <w:i/>
                        </w:rPr>
                        <w:fldChar w:fldCharType="end"/>
                      </w:r>
                      <w:r>
                        <w:rPr>
                          <w:rStyle w:val="4"/>
                          <w:rFonts w:hint="default"/>
                          <w:i/>
                          <w:lang w:val="en-US"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-186690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-188595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1pt;margin-top:-14.85pt;height:26.2pt;width:380.5pt;z-index:251660288;mso-width-relative:page;mso-height-relative:page;" filled="f" stroked="f" coordsize="21600,21600" o:gfxdata="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Y00MK2QAA&#10;AAoBAAAPAAAAAAAAAAEAIAAAACIAAABkcnMvZG93bnJldi54bWxQSwECFAAUAAAACACHTuJA4Gak&#10;dKsBAABxAwAADgAAAAAAAAABACAAAAAo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87630</wp:posOffset>
                </wp:positionV>
                <wp:extent cx="4669155" cy="289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15pt;margin-top:6.9pt;height:22.8pt;width:367.65pt;z-index:251662336;mso-width-relative:page;mso-height-relative:page;" filled="f" stroked="f" coordsize="21600,21600" o:gfxdata="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uPkFW2AAA&#10;AAkBAAAPAAAAAAAAAAEAIAAAACIAAABkcnMvZG93bnJldi54bWxQSwECFAAUAAAACACHTuJAjFVp&#10;GqwBAABxAwAADgAAAAAAAAABACAAAAAn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934710" cy="0"/>
                <wp:effectExtent l="0" t="19050" r="88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1pt;height:0pt;width:467.3pt;z-index:251663360;mso-width-relative:page;mso-height-relative:page;" filled="f" stroked="t" coordsize="21600,21600" o:gfxdata="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LWW/+NQAAAAGAQAA&#10;DwAAAAAAAAABACAAAAAiAAAAZHJzL2Rvd25yZXYueG1sUEsBAhQAFAAAAAgAh07iQJ08qO3kAQAA&#10;6AMAAA4AAAAAAAAAAQAgAAAAIwEAAGRycy9lMm9Eb2MueG1sUEsFBgAAAAAGAAYAWQEAAHkFAAAA&#10;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</w:tabs>
        <w:spacing w:line="288" w:lineRule="auto"/>
        <w:jc w:val="both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>Nomor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>: W3-A/</w:t>
      </w:r>
      <w:r>
        <w:rPr>
          <w:rFonts w:ascii="Bookman Old Style" w:hAnsi="Bookman Old Style"/>
          <w:sz w:val="21"/>
          <w:szCs w:val="21"/>
          <w:lang w:val="id-ID"/>
        </w:rPr>
        <w:t xml:space="preserve">  </w:t>
      </w:r>
      <w:r>
        <w:rPr>
          <w:rFonts w:hint="default" w:ascii="Bookman Old Style" w:hAnsi="Bookman Old Style"/>
          <w:sz w:val="21"/>
          <w:szCs w:val="21"/>
          <w:lang w:val="en-US"/>
        </w:rPr>
        <w:t xml:space="preserve">   </w:t>
      </w:r>
      <w:r>
        <w:rPr>
          <w:rFonts w:ascii="Bookman Old Style" w:hAnsi="Bookman Old Style"/>
          <w:sz w:val="21"/>
          <w:szCs w:val="21"/>
          <w:lang w:val="id-ID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>/</w:t>
      </w:r>
      <w:r>
        <w:rPr>
          <w:rFonts w:hint="default" w:ascii="Bookman Old Style" w:hAnsi="Bookman Old Style"/>
          <w:sz w:val="21"/>
          <w:szCs w:val="21"/>
          <w:lang w:val="en-US"/>
        </w:rPr>
        <w:t>PL</w:t>
      </w:r>
      <w:r>
        <w:rPr>
          <w:rFonts w:ascii="Bookman Old Style" w:hAnsi="Bookman Old Style"/>
          <w:sz w:val="21"/>
          <w:szCs w:val="21"/>
        </w:rPr>
        <w:t>.0</w:t>
      </w:r>
      <w:r>
        <w:rPr>
          <w:rFonts w:hint="default" w:ascii="Bookman Old Style" w:hAnsi="Bookman Old Style"/>
          <w:sz w:val="21"/>
          <w:szCs w:val="21"/>
          <w:lang w:val="en-US"/>
        </w:rPr>
        <w:t>9</w:t>
      </w:r>
      <w:r>
        <w:rPr>
          <w:rFonts w:ascii="Bookman Old Style" w:hAnsi="Bookman Old Style"/>
          <w:sz w:val="21"/>
          <w:szCs w:val="21"/>
        </w:rPr>
        <w:t>/</w:t>
      </w:r>
      <w:r>
        <w:rPr>
          <w:rFonts w:hint="default" w:ascii="Bookman Old Style" w:hAnsi="Bookman Old Style"/>
          <w:sz w:val="21"/>
          <w:szCs w:val="21"/>
          <w:lang w:val="en-US"/>
        </w:rPr>
        <w:t>II</w:t>
      </w:r>
      <w:r>
        <w:rPr>
          <w:rFonts w:ascii="Bookman Old Style" w:hAnsi="Bookman Old Style"/>
          <w:sz w:val="21"/>
          <w:szCs w:val="21"/>
        </w:rPr>
        <w:t>I/20</w:t>
      </w:r>
      <w:r>
        <w:rPr>
          <w:rFonts w:hint="default" w:ascii="Bookman Old Style" w:hAnsi="Bookman Old Style"/>
          <w:sz w:val="21"/>
          <w:szCs w:val="21"/>
          <w:lang w:val="en-US"/>
        </w:rPr>
        <w:t>22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    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     </w:t>
      </w:r>
      <w:r>
        <w:rPr>
          <w:rFonts w:hint="default" w:ascii="Bookman Old Style" w:hAnsi="Bookman Old Style"/>
          <w:sz w:val="21"/>
          <w:szCs w:val="21"/>
          <w:lang w:val="en-US"/>
        </w:rPr>
        <w:t xml:space="preserve">            </w:t>
      </w:r>
      <w:r>
        <w:rPr>
          <w:rFonts w:ascii="Bookman Old Style" w:hAnsi="Bookman Old Style"/>
          <w:sz w:val="21"/>
          <w:szCs w:val="21"/>
        </w:rPr>
        <w:t>Padang</w:t>
      </w:r>
      <w:r>
        <w:rPr>
          <w:rFonts w:ascii="Bookman Old Style" w:hAnsi="Bookman Old Style"/>
          <w:sz w:val="21"/>
          <w:szCs w:val="21"/>
          <w:lang w:val="id-ID"/>
        </w:rPr>
        <w:t xml:space="preserve">, </w:t>
      </w:r>
      <w:r>
        <w:rPr>
          <w:rFonts w:hint="default" w:ascii="Bookman Old Style" w:hAnsi="Bookman Old Style"/>
          <w:sz w:val="21"/>
          <w:szCs w:val="21"/>
          <w:lang w:val="en-US"/>
        </w:rPr>
        <w:t xml:space="preserve">    </w:t>
      </w:r>
      <w:r>
        <w:rPr>
          <w:rFonts w:ascii="Bookman Old Style" w:hAnsi="Bookman Old Style"/>
          <w:sz w:val="21"/>
          <w:szCs w:val="21"/>
          <w:lang w:val="id-ID"/>
        </w:rPr>
        <w:t xml:space="preserve"> </w:t>
      </w:r>
      <w:r>
        <w:rPr>
          <w:rFonts w:hint="default" w:ascii="Bookman Old Style" w:hAnsi="Bookman Old Style"/>
          <w:sz w:val="21"/>
          <w:szCs w:val="21"/>
          <w:lang w:val="en-US"/>
        </w:rPr>
        <w:t>Maret</w:t>
      </w:r>
      <w:r>
        <w:rPr>
          <w:rFonts w:ascii="Bookman Old Style" w:hAnsi="Bookman Old Style"/>
          <w:sz w:val="21"/>
          <w:szCs w:val="21"/>
          <w:lang w:val="id-ID"/>
        </w:rPr>
        <w:t xml:space="preserve"> </w:t>
      </w:r>
      <w:r>
        <w:rPr>
          <w:rFonts w:hint="default" w:ascii="Bookman Old Style" w:hAnsi="Bookman Old Style"/>
          <w:sz w:val="21"/>
          <w:szCs w:val="21"/>
          <w:lang w:val="en-US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>20</w:t>
      </w:r>
      <w:r>
        <w:rPr>
          <w:rFonts w:hint="default" w:ascii="Bookman Old Style" w:hAnsi="Bookman Old Style"/>
          <w:sz w:val="21"/>
          <w:szCs w:val="21"/>
          <w:lang w:val="en-US"/>
        </w:rPr>
        <w:t>22</w:t>
      </w:r>
    </w:p>
    <w:p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Lampiran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 xml:space="preserve">: </w:t>
      </w:r>
      <w:r>
        <w:rPr>
          <w:rFonts w:hint="default" w:ascii="Bookman Old Style" w:hAnsi="Bookman Old Style"/>
          <w:sz w:val="21"/>
          <w:szCs w:val="21"/>
          <w:lang w:val="en-US"/>
        </w:rPr>
        <w:t>-</w:t>
      </w:r>
    </w:p>
    <w:p>
      <w:pPr>
        <w:tabs>
          <w:tab w:val="left" w:pos="1148"/>
          <w:tab w:val="left" w:pos="1320"/>
        </w:tabs>
        <w:spacing w:line="288" w:lineRule="auto"/>
        <w:rPr>
          <w:rFonts w:hint="default" w:ascii="Bookman Old Style" w:hAnsi="Bookman Old Style"/>
          <w:b w:val="0"/>
          <w:bCs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>Perihal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: </w:t>
      </w:r>
      <w:r>
        <w:rPr>
          <w:rFonts w:hint="default" w:ascii="Bookman Old Style" w:hAnsi="Bookman Old Style"/>
          <w:b w:val="0"/>
          <w:bCs/>
          <w:sz w:val="21"/>
          <w:szCs w:val="21"/>
          <w:lang w:val="en-US"/>
        </w:rPr>
        <w:t>Penunjukan Pejabat Pengadaan pada</w:t>
      </w:r>
    </w:p>
    <w:p>
      <w:pPr>
        <w:tabs>
          <w:tab w:val="left" w:pos="1148"/>
          <w:tab w:val="left" w:pos="1320"/>
        </w:tabs>
        <w:spacing w:line="288" w:lineRule="auto"/>
        <w:rPr>
          <w:rFonts w:hint="default" w:ascii="Bookman Old Style" w:hAnsi="Bookman Old Style"/>
          <w:b w:val="0"/>
          <w:bCs/>
          <w:sz w:val="21"/>
          <w:szCs w:val="21"/>
          <w:lang w:val="en-US"/>
        </w:rPr>
      </w:pPr>
      <w:r>
        <w:rPr>
          <w:rFonts w:hint="default" w:ascii="Bookman Old Style" w:hAnsi="Bookman Old Style"/>
          <w:b w:val="0"/>
          <w:bCs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b w:val="0"/>
          <w:bCs/>
          <w:sz w:val="21"/>
          <w:szCs w:val="21"/>
          <w:lang w:val="en-US"/>
        </w:rPr>
        <w:t xml:space="preserve">  Satker Pengadilan Agama Payakumbuh</w:t>
      </w:r>
    </w:p>
    <w:p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1"/>
          <w:szCs w:val="21"/>
        </w:rPr>
      </w:pPr>
      <w:r>
        <w:rPr>
          <w:rFonts w:ascii="Bookman Old Style" w:hAnsi="Bookman Old Style"/>
          <w:b/>
          <w:bCs/>
          <w:i/>
          <w:iCs/>
          <w:sz w:val="21"/>
          <w:szCs w:val="21"/>
        </w:rPr>
        <w:tab/>
      </w:r>
    </w:p>
    <w:p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  <w:lang w:val="id-ID"/>
        </w:rPr>
      </w:pPr>
    </w:p>
    <w:p>
      <w:pPr>
        <w:ind w:left="539" w:firstLine="720"/>
        <w:jc w:val="both"/>
        <w:rPr>
          <w:rFonts w:hint="default" w:ascii="Bookman Old Style" w:hAnsi="Bookman Old Style"/>
          <w:bCs/>
          <w:sz w:val="21"/>
          <w:szCs w:val="21"/>
          <w:lang w:val="en-US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Yth</w:t>
      </w:r>
      <w:r>
        <w:rPr>
          <w:rFonts w:hint="default" w:ascii="Bookman Old Style" w:hAnsi="Bookman Old Style"/>
          <w:bCs/>
          <w:sz w:val="21"/>
          <w:szCs w:val="21"/>
          <w:lang w:val="en-US"/>
        </w:rPr>
        <w:t>. Sdr. Ketua</w:t>
      </w:r>
      <w:r>
        <w:rPr>
          <w:rFonts w:ascii="Bookman Old Style" w:hAnsi="Bookman Old Style"/>
          <w:bCs/>
          <w:sz w:val="21"/>
          <w:szCs w:val="21"/>
        </w:rPr>
        <w:t xml:space="preserve"> Pengadilan Agama </w:t>
      </w:r>
      <w:r>
        <w:rPr>
          <w:rFonts w:hint="default" w:ascii="Bookman Old Style" w:hAnsi="Bookman Old Style"/>
          <w:bCs/>
          <w:sz w:val="21"/>
          <w:szCs w:val="21"/>
          <w:lang w:val="en-US"/>
        </w:rPr>
        <w:t>Payakumbuh</w:t>
      </w:r>
    </w:p>
    <w:p>
      <w:pPr>
        <w:tabs>
          <w:tab w:val="left" w:pos="1778"/>
        </w:tabs>
        <w:ind w:left="1259"/>
        <w:jc w:val="both"/>
        <w:rPr>
          <w:rFonts w:hint="default" w:ascii="Bookman Old Style" w:hAnsi="Bookman Old Style"/>
          <w:bCs/>
          <w:sz w:val="21"/>
          <w:szCs w:val="21"/>
          <w:lang w:val="en-US"/>
        </w:rPr>
      </w:pPr>
      <w:r>
        <w:rPr>
          <w:rFonts w:hint="default" w:ascii="Bookman Old Style" w:hAnsi="Bookman Old Style"/>
          <w:bCs/>
          <w:sz w:val="21"/>
          <w:szCs w:val="21"/>
          <w:lang w:val="en-US"/>
        </w:rPr>
        <w:t>Di</w:t>
      </w:r>
    </w:p>
    <w:p>
      <w:pPr>
        <w:tabs>
          <w:tab w:val="left" w:pos="1778"/>
        </w:tabs>
        <w:ind w:left="1259"/>
        <w:jc w:val="both"/>
        <w:rPr>
          <w:rFonts w:hint="default" w:ascii="Bookman Old Style" w:hAnsi="Bookman Old Style"/>
          <w:bCs/>
          <w:sz w:val="21"/>
          <w:szCs w:val="21"/>
          <w:lang w:val="en-US"/>
        </w:rPr>
      </w:pPr>
      <w:r>
        <w:rPr>
          <w:rFonts w:hint="default" w:ascii="Bookman Old Style" w:hAnsi="Bookman Old Style"/>
          <w:bCs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bCs/>
          <w:sz w:val="21"/>
          <w:szCs w:val="21"/>
          <w:lang w:val="en-US"/>
        </w:rPr>
        <w:t>Tempat</w:t>
      </w:r>
    </w:p>
    <w:p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</w:r>
    </w:p>
    <w:p>
      <w:pPr>
        <w:tabs>
          <w:tab w:val="left" w:pos="1985"/>
        </w:tabs>
        <w:spacing w:line="288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</w:p>
    <w:p>
      <w:pPr>
        <w:spacing w:after="120" w:line="360" w:lineRule="auto"/>
        <w:ind w:left="1320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>Assalamu’alaikum, Wr. Wb.</w:t>
      </w:r>
    </w:p>
    <w:p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>Sehubungan</w:t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 xml:space="preserve">dengan surat </w:t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>Ketua Pengadilan Agama Payakumbuh Nomor W3-A5/439/PL.09/3/2022 tangga</w:t>
      </w:r>
      <w:bookmarkStart w:id="0" w:name="_GoBack"/>
      <w:bookmarkEnd w:id="0"/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>l 7 Maret 2022 perihal permohonan Penunjukan Pejabat Pengadaan Barang/Jasa, dengan ini disampaikan nama Pegawai yang kami tunjuk sebagai Pejabat Pengadaan pada Pengadilan Agama Payakumbuh  Tahun Anggaran 2022, sebagai berikut</w:t>
      </w:r>
      <w:r>
        <w:rPr>
          <w:rFonts w:ascii="Bookman Old Style" w:hAnsi="Bookman Old Style"/>
          <w:spacing w:val="-4"/>
          <w:sz w:val="21"/>
          <w:szCs w:val="21"/>
        </w:rPr>
        <w:t xml:space="preserve"> :</w:t>
      </w:r>
    </w:p>
    <w:p>
      <w:pPr>
        <w:keepNext w:val="0"/>
        <w:keepLines w:val="0"/>
        <w:pageBreakBefore w:val="0"/>
        <w:widowControl/>
        <w:tabs>
          <w:tab w:val="left" w:pos="1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1253" w:leftChars="0" w:firstLine="430" w:firstLineChars="213"/>
        <w:jc w:val="both"/>
        <w:textAlignment w:val="auto"/>
        <w:rPr>
          <w:rFonts w:hint="default" w:ascii="Bookman Old Style" w:hAnsi="Bookman Old Style"/>
          <w:spacing w:val="-4"/>
          <w:sz w:val="21"/>
          <w:szCs w:val="21"/>
          <w:lang w:val="en-US"/>
        </w:rPr>
      </w:pP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>Nama</w:t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>: AFIF ZAINUS SYA'RONI, S.Kom., M.H.I</w:t>
      </w:r>
    </w:p>
    <w:p>
      <w:pPr>
        <w:keepNext w:val="0"/>
        <w:keepLines w:val="0"/>
        <w:pageBreakBefore w:val="0"/>
        <w:widowControl/>
        <w:tabs>
          <w:tab w:val="left" w:pos="1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1253" w:leftChars="0" w:firstLine="430" w:firstLineChars="213"/>
        <w:jc w:val="both"/>
        <w:textAlignment w:val="auto"/>
        <w:rPr>
          <w:rFonts w:hint="default" w:ascii="Bookman Old Style" w:hAnsi="Bookman Old Style"/>
          <w:spacing w:val="-4"/>
          <w:sz w:val="21"/>
          <w:szCs w:val="21"/>
          <w:lang w:val="en-US"/>
        </w:rPr>
      </w:pP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>NIP</w:t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>: 198611202011011012</w:t>
      </w:r>
    </w:p>
    <w:p>
      <w:pPr>
        <w:keepNext w:val="0"/>
        <w:keepLines w:val="0"/>
        <w:pageBreakBefore w:val="0"/>
        <w:widowControl/>
        <w:tabs>
          <w:tab w:val="left" w:pos="1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1253" w:leftChars="0" w:firstLine="430" w:firstLineChars="213"/>
        <w:jc w:val="both"/>
        <w:textAlignment w:val="auto"/>
        <w:rPr>
          <w:rFonts w:hint="default" w:ascii="Bookman Old Style" w:hAnsi="Bookman Old Style"/>
          <w:spacing w:val="-4"/>
          <w:sz w:val="21"/>
          <w:szCs w:val="21"/>
          <w:lang w:val="en-US"/>
        </w:rPr>
      </w:pP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 xml:space="preserve">Pangkat/Gol. Ruang </w:t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>: Penata (III/c)</w:t>
      </w:r>
    </w:p>
    <w:p>
      <w:pPr>
        <w:keepNext w:val="0"/>
        <w:keepLines w:val="0"/>
        <w:pageBreakBefore w:val="0"/>
        <w:widowControl/>
        <w:tabs>
          <w:tab w:val="left" w:pos="1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1253" w:leftChars="0" w:firstLine="430" w:firstLineChars="213"/>
        <w:jc w:val="both"/>
        <w:textAlignment w:val="auto"/>
        <w:rPr>
          <w:rFonts w:hint="default" w:ascii="Bookman Old Style" w:hAnsi="Bookman Old Style"/>
          <w:spacing w:val="-4"/>
          <w:sz w:val="21"/>
          <w:szCs w:val="21"/>
          <w:lang w:val="en-US"/>
        </w:rPr>
      </w:pP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>Jabatan</w:t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 xml:space="preserve">   </w:t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 xml:space="preserve">: Kasubbag Perencanaan, IT dan Pelaporan  </w:t>
      </w:r>
    </w:p>
    <w:p>
      <w:pPr>
        <w:keepNext w:val="0"/>
        <w:keepLines w:val="0"/>
        <w:pageBreakBefore w:val="0"/>
        <w:widowControl/>
        <w:tabs>
          <w:tab w:val="left" w:pos="1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1253" w:leftChars="0" w:firstLine="430" w:firstLineChars="213"/>
        <w:jc w:val="both"/>
        <w:textAlignment w:val="auto"/>
        <w:rPr>
          <w:rFonts w:hint="default" w:ascii="Bookman Old Style" w:hAnsi="Bookman Old Style"/>
          <w:spacing w:val="-4"/>
          <w:sz w:val="21"/>
          <w:szCs w:val="21"/>
          <w:lang w:val="en-US"/>
        </w:rPr>
      </w:pP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 xml:space="preserve">Unit Kerja </w:t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>: Pengadilan Agama Maninjau</w:t>
      </w:r>
    </w:p>
    <w:p>
      <w:pPr>
        <w:keepNext w:val="0"/>
        <w:keepLines w:val="0"/>
        <w:pageBreakBefore w:val="0"/>
        <w:widowControl/>
        <w:tabs>
          <w:tab w:val="left" w:pos="1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253"/>
        <w:jc w:val="both"/>
        <w:textAlignment w:val="auto"/>
        <w:rPr>
          <w:rFonts w:hint="default" w:ascii="Bookman Old Style" w:hAnsi="Bookman Old Style"/>
          <w:spacing w:val="-4"/>
          <w:sz w:val="21"/>
          <w:szCs w:val="21"/>
          <w:lang w:val="en-US"/>
        </w:rPr>
      </w:pPr>
    </w:p>
    <w:p>
      <w:pPr>
        <w:keepNext w:val="0"/>
        <w:keepLines w:val="0"/>
        <w:pageBreakBefore w:val="0"/>
        <w:widowControl/>
        <w:tabs>
          <w:tab w:val="left" w:pos="1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253"/>
        <w:jc w:val="both"/>
        <w:textAlignment w:val="auto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Demikian </w:t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>di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sampaikan, atas </w:t>
      </w:r>
      <w:r>
        <w:rPr>
          <w:rFonts w:ascii="Bookman Old Style" w:hAnsi="Bookman Old Style"/>
          <w:spacing w:val="-4"/>
          <w:sz w:val="21"/>
          <w:szCs w:val="21"/>
        </w:rPr>
        <w:t>perhatiannya diucapkan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 terima kasih.</w:t>
      </w:r>
    </w:p>
    <w:p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>
      <w:pPr>
        <w:ind w:left="5760" w:leftChars="0" w:firstLine="0" w:firstLineChars="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>Wassalam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ab/>
      </w:r>
    </w:p>
    <w:p>
      <w:pPr>
        <w:ind w:left="5760" w:leftChars="0" w:firstLine="0" w:firstLineChars="0"/>
        <w:jc w:val="both"/>
        <w:rPr>
          <w:rFonts w:ascii="Bookman Old Style" w:hAnsi="Bookman Old Style"/>
          <w:sz w:val="21"/>
          <w:szCs w:val="21"/>
        </w:rPr>
      </w:pPr>
      <w:r>
        <w:rPr>
          <w:rFonts w:hint="default" w:ascii="Bookman Old Style" w:hAnsi="Bookman Old Style"/>
          <w:sz w:val="21"/>
          <w:szCs w:val="21"/>
          <w:lang w:val="en-US"/>
        </w:rPr>
        <w:t>Wakil Ketua</w:t>
      </w:r>
      <w:r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>
      <w:pPr>
        <w:ind w:left="5387"/>
        <w:jc w:val="both"/>
        <w:rPr>
          <w:rFonts w:ascii="Bookman Old Style" w:hAnsi="Bookman Old Style"/>
          <w:b/>
          <w:sz w:val="21"/>
          <w:szCs w:val="21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>
      <w:pPr>
        <w:rPr>
          <w:rFonts w:hint="default" w:ascii="Bookman Old Style" w:hAnsi="Bookman Old Style"/>
          <w:b/>
          <w:bCs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</w:t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2"/>
          <w:szCs w:val="22"/>
          <w:lang w:val="en-US"/>
        </w:rPr>
        <w:t>Drs. Hamdani. S, S.H., M.H.I</w:t>
      </w:r>
      <w:r>
        <w:rPr>
          <w:rFonts w:hint="default" w:ascii="Bookman Old Style" w:hAnsi="Bookman Old Style"/>
          <w:b/>
          <w:bCs/>
          <w:sz w:val="21"/>
          <w:szCs w:val="21"/>
          <w:lang w:val="en-US"/>
        </w:rPr>
        <w:t>.</w:t>
      </w:r>
    </w:p>
    <w:p>
      <w:pPr>
        <w:ind w:left="5040" w:leftChars="0" w:firstLine="720" w:firstLineChars="0"/>
        <w:jc w:val="both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 xml:space="preserve">NIP. </w:t>
      </w:r>
      <w:r>
        <w:rPr>
          <w:rFonts w:hint="default" w:ascii="Bookman Old Style" w:hAnsi="Bookman Old Style"/>
          <w:sz w:val="21"/>
          <w:szCs w:val="21"/>
        </w:rPr>
        <w:t>195602121984031001</w:t>
      </w:r>
    </w:p>
    <w:p>
      <w:pPr>
        <w:ind w:left="4740" w:leftChars="0" w:firstLine="720"/>
        <w:jc w:val="both"/>
        <w:rPr>
          <w:rFonts w:hint="default" w:ascii="Bookman Old Style" w:hAnsi="Bookman Old Style"/>
          <w:sz w:val="21"/>
          <w:szCs w:val="21"/>
          <w:lang w:val="en-US"/>
        </w:rPr>
      </w:pPr>
    </w:p>
    <w:p>
      <w:pPr>
        <w:ind w:left="4320" w:firstLine="720"/>
        <w:jc w:val="both"/>
        <w:rPr>
          <w:rFonts w:hint="default" w:ascii="Bookman Old Style" w:hAnsi="Bookman Old Style"/>
          <w:sz w:val="21"/>
          <w:szCs w:val="21"/>
          <w:lang w:val="en-US"/>
        </w:rPr>
      </w:pPr>
    </w:p>
    <w:p>
      <w:pPr>
        <w:jc w:val="both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hint="default" w:ascii="Bookman Old Style" w:hAnsi="Bookman Old Style"/>
          <w:sz w:val="21"/>
          <w:szCs w:val="21"/>
          <w:lang w:val="en-US"/>
        </w:rPr>
        <w:t>Tembusan :</w:t>
      </w:r>
    </w:p>
    <w:p>
      <w:pPr>
        <w:numPr>
          <w:ilvl w:val="0"/>
          <w:numId w:val="1"/>
        </w:numPr>
        <w:jc w:val="both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hint="default" w:ascii="Bookman Old Style" w:hAnsi="Bookman Old Style"/>
          <w:sz w:val="21"/>
          <w:szCs w:val="21"/>
          <w:lang w:val="en-US"/>
        </w:rPr>
        <w:t>Unit Kerja Pengadaan Barang/Jasa (UKPBJ) pada Mahkamah Agung RI;</w:t>
      </w:r>
    </w:p>
    <w:p>
      <w:pPr>
        <w:numPr>
          <w:ilvl w:val="0"/>
          <w:numId w:val="1"/>
        </w:numPr>
        <w:jc w:val="both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hint="default" w:ascii="Bookman Old Style" w:hAnsi="Bookman Old Style"/>
          <w:sz w:val="21"/>
          <w:szCs w:val="21"/>
          <w:lang w:val="en-US"/>
        </w:rPr>
        <w:t>Pegawai yang bersangkutan</w:t>
      </w:r>
    </w:p>
    <w:p/>
    <w:p/>
    <w:p/>
    <w:sectPr>
      <w:pgSz w:w="11907" w:h="16839"/>
      <w:pgMar w:top="794" w:right="1440" w:bottom="794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B3A0E8"/>
    <w:multiLevelType w:val="singleLevel"/>
    <w:tmpl w:val="E3B3A0E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56B4D"/>
    <w:rsid w:val="4D9E6739"/>
    <w:rsid w:val="5585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2021-12-13T07:13:00Z</dcterms:created>
  <dc:creator>user</dc:creator>
  <cp:lastModifiedBy>user</cp:lastModifiedBy>
  <cp:lastPrinted>2022-03-14T06:42:23Z</cp:lastPrinted>
  <dcterms:modified xsi:type="dcterms:W3CDTF">2022-03-14T06:44:24Z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A7B4EC4061F94414BA22CA90B447A357</vt:lpwstr>
  </property>
</Properties>
</file>