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105E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1344" behindDoc="0" locked="0" layoutInCell="1" allowOverlap="1" wp14:anchorId="56115B1B" wp14:editId="72E0ED4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3392" behindDoc="0" locked="0" layoutInCell="1" allowOverlap="1" wp14:anchorId="39FCA2A7" wp14:editId="2BF8A7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2DCE8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C91ACBE" w14:textId="697BE5B7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EFEF8" wp14:editId="65437F6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DC76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EFEF8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C57DC76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9C9D42" w14:textId="18DFF9D8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98620F" wp14:editId="5E2051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3DF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AAC6AE" w14:textId="39BD9826" w:rsidR="004E1008" w:rsidRPr="00CF294E" w:rsidRDefault="00C05DF6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4E100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4E100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="004E100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620F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F993DF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AAC6AE" w14:textId="39BD9826" w:rsidR="004E1008" w:rsidRPr="00CF294E" w:rsidRDefault="00C05DF6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4E100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4E100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4E100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4E100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="004E100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9DB92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76794DC5" w14:textId="52AA0353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F6BDEE" wp14:editId="499ACC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81E6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BDEE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0D381E6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6A987B0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50C72DFF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3C7F49" w14:textId="79962888" w:rsidR="004E1008" w:rsidRPr="00E516B3" w:rsidRDefault="00C05DF6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E11D30" wp14:editId="0452DA8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4A9C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EBB95C" w14:textId="1AE2BFCD" w:rsidR="004E1008" w:rsidRPr="006F1841" w:rsidRDefault="004E1008" w:rsidP="0073339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>: W3-A</w:t>
      </w:r>
      <w:r w:rsidRPr="006F1841">
        <w:rPr>
          <w:rFonts w:ascii="Arial" w:hAnsi="Arial" w:cs="Arial"/>
          <w:sz w:val="21"/>
          <w:szCs w:val="21"/>
          <w:lang w:val="id-ID"/>
        </w:rPr>
        <w:t>/</w:t>
      </w:r>
      <w:r w:rsidR="00462DBF" w:rsidRPr="006F1841">
        <w:rPr>
          <w:rFonts w:ascii="Arial" w:hAnsi="Arial" w:cs="Arial"/>
          <w:color w:val="FFFFFF" w:themeColor="background1"/>
          <w:sz w:val="21"/>
          <w:szCs w:val="21"/>
        </w:rPr>
        <w:t>0000</w:t>
      </w:r>
      <w:r w:rsidRPr="006F1841">
        <w:rPr>
          <w:rFonts w:ascii="Arial" w:hAnsi="Arial" w:cs="Arial"/>
          <w:sz w:val="21"/>
          <w:szCs w:val="21"/>
        </w:rPr>
        <w:t>/</w:t>
      </w:r>
      <w:r w:rsidR="0073339C" w:rsidRPr="006F1841">
        <w:rPr>
          <w:rFonts w:ascii="Arial" w:hAnsi="Arial" w:cs="Arial"/>
          <w:sz w:val="21"/>
          <w:szCs w:val="21"/>
        </w:rPr>
        <w:t>OT</w:t>
      </w:r>
      <w:r w:rsidRPr="006F1841">
        <w:rPr>
          <w:rFonts w:ascii="Arial" w:hAnsi="Arial" w:cs="Arial"/>
          <w:sz w:val="21"/>
          <w:szCs w:val="21"/>
          <w:lang w:val="id-ID"/>
        </w:rPr>
        <w:t>.0</w:t>
      </w:r>
      <w:r w:rsidR="0073339C" w:rsidRPr="006F1841">
        <w:rPr>
          <w:rFonts w:ascii="Arial" w:hAnsi="Arial" w:cs="Arial"/>
          <w:sz w:val="21"/>
          <w:szCs w:val="21"/>
        </w:rPr>
        <w:t>0</w:t>
      </w:r>
      <w:r w:rsidR="00CA2A2C" w:rsidRPr="006F1841">
        <w:rPr>
          <w:rFonts w:ascii="Arial" w:hAnsi="Arial" w:cs="Arial"/>
          <w:sz w:val="21"/>
          <w:szCs w:val="21"/>
        </w:rPr>
        <w:t>/</w:t>
      </w:r>
      <w:r w:rsidR="006F1841">
        <w:rPr>
          <w:rFonts w:ascii="Arial" w:hAnsi="Arial" w:cs="Arial"/>
          <w:sz w:val="21"/>
          <w:szCs w:val="21"/>
        </w:rPr>
        <w:t>3</w:t>
      </w:r>
      <w:r w:rsidRPr="006F1841">
        <w:rPr>
          <w:rFonts w:ascii="Arial" w:hAnsi="Arial" w:cs="Arial"/>
          <w:sz w:val="21"/>
          <w:szCs w:val="21"/>
        </w:rPr>
        <w:t>/20</w:t>
      </w:r>
      <w:r w:rsidR="006C7F9E" w:rsidRPr="006F1841">
        <w:rPr>
          <w:rFonts w:ascii="Arial" w:hAnsi="Arial" w:cs="Arial"/>
          <w:sz w:val="21"/>
          <w:szCs w:val="21"/>
        </w:rPr>
        <w:t>2</w:t>
      </w:r>
      <w:r w:rsidR="006F1841">
        <w:rPr>
          <w:rFonts w:ascii="Arial" w:hAnsi="Arial" w:cs="Arial"/>
          <w:sz w:val="21"/>
          <w:szCs w:val="21"/>
        </w:rPr>
        <w:t>2</w:t>
      </w:r>
      <w:r w:rsidR="006C7F9E" w:rsidRPr="006F1841">
        <w:rPr>
          <w:rFonts w:ascii="Arial" w:hAnsi="Arial" w:cs="Arial"/>
          <w:sz w:val="21"/>
          <w:szCs w:val="21"/>
        </w:rPr>
        <w:tab/>
      </w:r>
      <w:proofErr w:type="spellStart"/>
      <w:r w:rsidR="006F1841">
        <w:rPr>
          <w:rFonts w:ascii="Arial" w:hAnsi="Arial" w:cs="Arial"/>
          <w:sz w:val="21"/>
          <w:szCs w:val="21"/>
        </w:rPr>
        <w:t>Maret</w:t>
      </w:r>
      <w:proofErr w:type="spellEnd"/>
      <w:r w:rsidR="006F1841">
        <w:rPr>
          <w:rFonts w:ascii="Arial" w:hAnsi="Arial" w:cs="Arial"/>
          <w:sz w:val="21"/>
          <w:szCs w:val="21"/>
        </w:rPr>
        <w:t xml:space="preserve"> 2022</w:t>
      </w:r>
    </w:p>
    <w:p w14:paraId="3132CDD9" w14:textId="77777777" w:rsidR="004E1008" w:rsidRPr="006F1841" w:rsidRDefault="004E1008" w:rsidP="004E1008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050FC5FE" w14:textId="77777777" w:rsidR="004E1008" w:rsidRPr="006F1841" w:rsidRDefault="004E1008" w:rsidP="001F0F8C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  <w:lang w:val="id-ID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 w:rsidRPr="006F1841">
        <w:rPr>
          <w:rFonts w:ascii="Arial" w:hAnsi="Arial" w:cs="Arial"/>
          <w:sz w:val="21"/>
          <w:szCs w:val="21"/>
        </w:rPr>
        <w:tab/>
        <w:t>:</w:t>
      </w:r>
      <w:r w:rsidRPr="006F1841">
        <w:rPr>
          <w:rFonts w:ascii="Arial" w:hAnsi="Arial" w:cs="Arial"/>
          <w:sz w:val="21"/>
          <w:szCs w:val="21"/>
        </w:rPr>
        <w:tab/>
      </w:r>
      <w:proofErr w:type="spellStart"/>
      <w:r w:rsidR="001F0F8C"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492B51AD" w14:textId="77777777" w:rsidR="004E1008" w:rsidRPr="006F1841" w:rsidRDefault="004E1008" w:rsidP="004E1008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DE940BA" w14:textId="77777777" w:rsidR="004E1008" w:rsidRPr="006F1841" w:rsidRDefault="004E1008" w:rsidP="004E1008">
      <w:pPr>
        <w:rPr>
          <w:rFonts w:ascii="Arial" w:hAnsi="Arial" w:cs="Arial"/>
          <w:sz w:val="21"/>
          <w:szCs w:val="21"/>
          <w:lang w:val="id-ID"/>
        </w:rPr>
      </w:pPr>
    </w:p>
    <w:p w14:paraId="1864E21C" w14:textId="77777777" w:rsidR="004E1008" w:rsidRPr="006F1841" w:rsidRDefault="004E1008" w:rsidP="004E1008">
      <w:pPr>
        <w:rPr>
          <w:rFonts w:ascii="Arial" w:hAnsi="Arial" w:cs="Arial"/>
          <w:sz w:val="21"/>
          <w:szCs w:val="21"/>
          <w:lang w:val="id-ID"/>
        </w:rPr>
      </w:pPr>
    </w:p>
    <w:p w14:paraId="71430B09" w14:textId="77777777" w:rsidR="004E1008" w:rsidRPr="006F1841" w:rsidRDefault="004E1008" w:rsidP="004E1008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340B4152" w14:textId="77777777" w:rsidR="00462DBF" w:rsidRPr="006F1841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D4867" w14:textId="171229FB" w:rsidR="00BD66AB" w:rsidRPr="006F1841" w:rsidRDefault="004E1008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Yth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D66AB" w:rsidRPr="006F1841">
        <w:rPr>
          <w:rFonts w:ascii="Arial" w:hAnsi="Arial" w:cs="Arial"/>
          <w:sz w:val="21"/>
          <w:szCs w:val="21"/>
        </w:rPr>
        <w:t>Ketua</w:t>
      </w:r>
      <w:proofErr w:type="spellEnd"/>
      <w:r w:rsidR="00196E11" w:rsidRPr="006F1841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73339C" w:rsidRPr="006F1841">
        <w:rPr>
          <w:rFonts w:ascii="Arial" w:hAnsi="Arial" w:cs="Arial"/>
          <w:sz w:val="21"/>
          <w:szCs w:val="21"/>
        </w:rPr>
        <w:t>Pengadilan</w:t>
      </w:r>
      <w:proofErr w:type="spellEnd"/>
      <w:r w:rsidR="0073339C" w:rsidRPr="006F1841">
        <w:rPr>
          <w:rFonts w:ascii="Arial" w:hAnsi="Arial" w:cs="Arial"/>
          <w:sz w:val="21"/>
          <w:szCs w:val="21"/>
        </w:rPr>
        <w:t xml:space="preserve"> </w:t>
      </w:r>
      <w:r w:rsidR="00BD66AB" w:rsidRPr="006F1841">
        <w:rPr>
          <w:rFonts w:ascii="Arial" w:hAnsi="Arial" w:cs="Arial"/>
          <w:sz w:val="21"/>
          <w:szCs w:val="21"/>
        </w:rPr>
        <w:t>Agama</w:t>
      </w:r>
    </w:p>
    <w:p w14:paraId="30AF8317" w14:textId="77777777" w:rsidR="0073339C" w:rsidRPr="006F1841" w:rsidRDefault="00BD66AB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se-Sumatera Barat</w:t>
      </w:r>
    </w:p>
    <w:p w14:paraId="5844E3DE" w14:textId="77777777" w:rsidR="004E1008" w:rsidRPr="006F1841" w:rsidRDefault="004E1008" w:rsidP="004E1008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65E6A5AC" w14:textId="77777777" w:rsidR="004E1008" w:rsidRPr="006F1841" w:rsidRDefault="004E1008" w:rsidP="004E1008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  <w:lang w:val="id-ID"/>
        </w:rPr>
        <w:tab/>
      </w:r>
    </w:p>
    <w:p w14:paraId="5C6E9225" w14:textId="77777777" w:rsidR="00BD66AB" w:rsidRPr="006F1841" w:rsidRDefault="00BD66AB" w:rsidP="004E1008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</w:rPr>
      </w:pPr>
    </w:p>
    <w:p w14:paraId="41BAD642" w14:textId="232395DF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7260">
        <w:rPr>
          <w:rFonts w:ascii="Arial" w:hAnsi="Arial" w:cs="Arial"/>
          <w:sz w:val="21"/>
          <w:szCs w:val="21"/>
        </w:rPr>
        <w:t>beserta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 Wakil </w:t>
      </w:r>
      <w:proofErr w:type="spellStart"/>
      <w:r w:rsidR="009B7260">
        <w:rPr>
          <w:rFonts w:ascii="Arial" w:hAnsi="Arial" w:cs="Arial"/>
          <w:sz w:val="21"/>
          <w:szCs w:val="21"/>
        </w:rPr>
        <w:t>Ketua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B7260">
        <w:rPr>
          <w:rFonts w:ascii="Arial" w:hAnsi="Arial" w:cs="Arial"/>
          <w:sz w:val="21"/>
          <w:szCs w:val="21"/>
        </w:rPr>
        <w:t>Panitera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 dan </w:t>
      </w:r>
      <w:proofErr w:type="spellStart"/>
      <w:r w:rsidR="009B7260">
        <w:rPr>
          <w:rFonts w:ascii="Arial" w:hAnsi="Arial" w:cs="Arial"/>
          <w:sz w:val="21"/>
          <w:szCs w:val="21"/>
        </w:rPr>
        <w:t>Sekretaris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Acara </w:t>
      </w:r>
      <w:proofErr w:type="spellStart"/>
      <w:r w:rsidRPr="00641C46">
        <w:rPr>
          <w:rFonts w:ascii="Arial" w:hAnsi="Arial" w:cs="Arial"/>
          <w:sz w:val="21"/>
          <w:szCs w:val="21"/>
        </w:rPr>
        <w:t>Rapat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6E2D">
        <w:rPr>
          <w:rFonts w:ascii="Arial" w:hAnsi="Arial" w:cs="Arial"/>
          <w:sz w:val="21"/>
          <w:szCs w:val="21"/>
        </w:rPr>
        <w:t>Kerja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Pimpinan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Pengadilan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Tinggi Agama Padang, 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37BA6E41" w14:textId="7777777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  <w:lang w:val="en-ID"/>
        </w:rPr>
        <w:t>Senin-Selasa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>
        <w:rPr>
          <w:rFonts w:ascii="Arial" w:hAnsi="Arial" w:cs="Arial"/>
          <w:sz w:val="21"/>
          <w:szCs w:val="21"/>
          <w:lang w:val="en-ID"/>
        </w:rPr>
        <w:t xml:space="preserve">8-29 </w:t>
      </w:r>
      <w:proofErr w:type="spellStart"/>
      <w:r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6248A02" w14:textId="7777777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08</w:t>
      </w:r>
      <w:r w:rsidRPr="00641C46">
        <w:rPr>
          <w:rFonts w:ascii="Arial" w:hAnsi="Arial" w:cs="Arial"/>
          <w:sz w:val="21"/>
          <w:szCs w:val="21"/>
        </w:rPr>
        <w:t>.00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42CF32C3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Ruang Command Center</w:t>
      </w:r>
    </w:p>
    <w:p w14:paraId="21DB39FC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724C3589" w14:textId="1A0795DB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300CC296" w14:textId="0D0A7C5C" w:rsidR="005F793A" w:rsidRDefault="005F793A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Pakaian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Pakaian</w:t>
      </w:r>
      <w:proofErr w:type="spellEnd"/>
      <w:r>
        <w:rPr>
          <w:rFonts w:ascii="Arial" w:hAnsi="Arial" w:cs="Arial"/>
          <w:sz w:val="21"/>
          <w:szCs w:val="21"/>
        </w:rPr>
        <w:t xml:space="preserve"> Dinas </w:t>
      </w:r>
      <w:proofErr w:type="spellStart"/>
      <w:r>
        <w:rPr>
          <w:rFonts w:ascii="Arial" w:hAnsi="Arial" w:cs="Arial"/>
          <w:sz w:val="21"/>
          <w:szCs w:val="21"/>
        </w:rPr>
        <w:t>Harian</w:t>
      </w:r>
      <w:proofErr w:type="spellEnd"/>
      <w:r>
        <w:rPr>
          <w:rFonts w:ascii="Arial" w:hAnsi="Arial" w:cs="Arial"/>
          <w:sz w:val="21"/>
          <w:szCs w:val="21"/>
        </w:rPr>
        <w:t xml:space="preserve"> (PDH)</w:t>
      </w:r>
    </w:p>
    <w:p w14:paraId="1147324B" w14:textId="09E2346F" w:rsidR="005F793A" w:rsidRPr="005F793A" w:rsidRDefault="005F793A" w:rsidP="005F793A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5F793A">
        <w:rPr>
          <w:rFonts w:ascii="Arial" w:hAnsi="Arial" w:cs="Arial"/>
          <w:sz w:val="21"/>
          <w:szCs w:val="21"/>
        </w:rPr>
        <w:t>Keterangan</w:t>
      </w:r>
      <w:proofErr w:type="spellEnd"/>
      <w:r w:rsidRPr="005F793A"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 w:rsidRPr="005F793A">
        <w:rPr>
          <w:rFonts w:ascii="Arial" w:hAnsi="Arial" w:cs="Arial"/>
          <w:sz w:val="21"/>
          <w:szCs w:val="21"/>
        </w:rPr>
        <w:t>Biaya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F793A">
        <w:rPr>
          <w:rFonts w:ascii="Arial" w:hAnsi="Arial" w:cs="Arial"/>
          <w:sz w:val="21"/>
          <w:szCs w:val="21"/>
        </w:rPr>
        <w:t>perjalanan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F793A">
        <w:rPr>
          <w:rFonts w:ascii="Arial" w:hAnsi="Arial" w:cs="Arial"/>
          <w:sz w:val="21"/>
          <w:szCs w:val="21"/>
        </w:rPr>
        <w:t>dinas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F793A">
        <w:rPr>
          <w:rFonts w:ascii="Arial" w:hAnsi="Arial" w:cs="Arial"/>
          <w:sz w:val="21"/>
          <w:szCs w:val="21"/>
        </w:rPr>
        <w:t>dibebankan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pada DIPA masing-masing </w:t>
      </w:r>
      <w:proofErr w:type="spellStart"/>
      <w:r w:rsidRPr="005F793A">
        <w:rPr>
          <w:rFonts w:ascii="Arial" w:hAnsi="Arial" w:cs="Arial"/>
          <w:sz w:val="21"/>
          <w:szCs w:val="21"/>
        </w:rPr>
        <w:t>satker</w:t>
      </w:r>
      <w:proofErr w:type="spellEnd"/>
    </w:p>
    <w:p w14:paraId="67517B4A" w14:textId="331D6616" w:rsidR="004E1008" w:rsidRPr="00521F70" w:rsidRDefault="004E1008" w:rsidP="006F1841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14:paraId="3BF3ABA3" w14:textId="0825EF12" w:rsidR="004E1008" w:rsidRPr="006F1841" w:rsidRDefault="001F0F8C" w:rsidP="006F1841">
      <w:pPr>
        <w:spacing w:line="33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  <w:lang w:val="id-ID"/>
        </w:rPr>
        <w:t xml:space="preserve">Demikian, atas </w:t>
      </w:r>
      <w:proofErr w:type="spellStart"/>
      <w:r w:rsidRPr="006F1841">
        <w:rPr>
          <w:rFonts w:ascii="Arial" w:hAnsi="Arial" w:cs="Arial"/>
          <w:sz w:val="21"/>
          <w:szCs w:val="21"/>
        </w:rPr>
        <w:t>kehadiran</w:t>
      </w:r>
      <w:proofErr w:type="spellEnd"/>
      <w:r w:rsidRPr="006F1841">
        <w:rPr>
          <w:rFonts w:ascii="Arial" w:hAnsi="Arial" w:cs="Arial"/>
          <w:sz w:val="21"/>
          <w:szCs w:val="21"/>
          <w:lang w:val="id-ID"/>
        </w:rPr>
        <w:t xml:space="preserve">nya </w:t>
      </w:r>
      <w:r w:rsidR="006C7F9E" w:rsidRPr="006F1841">
        <w:rPr>
          <w:rFonts w:ascii="Arial" w:hAnsi="Arial" w:cs="Arial"/>
          <w:sz w:val="21"/>
          <w:szCs w:val="21"/>
        </w:rPr>
        <w:t>di</w:t>
      </w:r>
      <w:r w:rsidRPr="006F1841">
        <w:rPr>
          <w:rFonts w:ascii="Arial" w:hAnsi="Arial" w:cs="Arial"/>
          <w:sz w:val="21"/>
          <w:szCs w:val="21"/>
          <w:lang w:val="id-ID"/>
        </w:rPr>
        <w:t>ucapkan terima kasih</w:t>
      </w:r>
      <w:r w:rsidR="00451627" w:rsidRPr="006F1841">
        <w:rPr>
          <w:rFonts w:ascii="Arial" w:hAnsi="Arial" w:cs="Arial"/>
          <w:sz w:val="21"/>
          <w:szCs w:val="21"/>
          <w:lang w:val="id-ID"/>
        </w:rPr>
        <w:t>.</w:t>
      </w:r>
    </w:p>
    <w:p w14:paraId="0E0C5952" w14:textId="77777777" w:rsidR="00451627" w:rsidRPr="006F1841" w:rsidRDefault="00451627" w:rsidP="004E1008">
      <w:pPr>
        <w:spacing w:line="336" w:lineRule="auto"/>
        <w:ind w:left="1320" w:firstLine="720"/>
        <w:jc w:val="both"/>
        <w:rPr>
          <w:rFonts w:ascii="Arial" w:hAnsi="Arial" w:cs="Arial"/>
          <w:sz w:val="21"/>
          <w:szCs w:val="21"/>
        </w:rPr>
      </w:pPr>
    </w:p>
    <w:p w14:paraId="1D04EF02" w14:textId="77777777" w:rsidR="006C7F9E" w:rsidRPr="006F1841" w:rsidRDefault="006C7F9E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1FC64E06" w14:textId="77777777" w:rsidR="006C7F9E" w:rsidRPr="006F1841" w:rsidRDefault="006C7F9E" w:rsidP="006C7F9E">
      <w:pPr>
        <w:ind w:left="6237"/>
        <w:rPr>
          <w:rFonts w:ascii="Arial" w:hAnsi="Arial" w:cs="Arial"/>
          <w:bCs/>
          <w:sz w:val="21"/>
          <w:szCs w:val="21"/>
          <w:lang w:val="id-ID"/>
        </w:rPr>
      </w:pPr>
    </w:p>
    <w:p w14:paraId="030CAF91" w14:textId="77777777" w:rsidR="006C7F9E" w:rsidRPr="006F1841" w:rsidRDefault="006C7F9E" w:rsidP="006C7F9E">
      <w:pPr>
        <w:ind w:left="6237"/>
        <w:rPr>
          <w:rFonts w:ascii="Arial" w:hAnsi="Arial" w:cs="Arial"/>
          <w:bCs/>
          <w:sz w:val="21"/>
          <w:szCs w:val="21"/>
          <w:lang w:val="id-ID"/>
        </w:rPr>
      </w:pPr>
    </w:p>
    <w:p w14:paraId="3498B274" w14:textId="15AC0370" w:rsidR="004E1008" w:rsidRPr="006F1841" w:rsidRDefault="004E1008" w:rsidP="006F1841">
      <w:pPr>
        <w:ind w:left="6957" w:firstLine="243"/>
        <w:rPr>
          <w:rFonts w:ascii="Arial" w:hAnsi="Arial" w:cs="Arial"/>
          <w:bCs/>
          <w:sz w:val="21"/>
          <w:szCs w:val="21"/>
          <w:lang w:val="id-ID"/>
        </w:rPr>
      </w:pPr>
      <w:r w:rsidRPr="006F1841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102E767" w14:textId="77777777" w:rsidR="004E1008" w:rsidRPr="006F1841" w:rsidRDefault="00EB7121" w:rsidP="006F1841">
      <w:pPr>
        <w:ind w:left="6714" w:firstLine="486"/>
        <w:rPr>
          <w:rFonts w:ascii="Arial" w:hAnsi="Arial" w:cs="Arial"/>
          <w:b/>
          <w:sz w:val="21"/>
          <w:szCs w:val="21"/>
          <w:lang w:val="id-ID"/>
        </w:rPr>
      </w:pPr>
      <w:r w:rsidRPr="006F1841">
        <w:rPr>
          <w:rFonts w:ascii="Arial" w:hAnsi="Arial" w:cs="Arial"/>
          <w:b/>
          <w:sz w:val="21"/>
          <w:szCs w:val="21"/>
          <w:lang w:val="id-ID"/>
        </w:rPr>
        <w:t>Ketua</w:t>
      </w:r>
      <w:r w:rsidR="004E1008" w:rsidRPr="006F1841">
        <w:rPr>
          <w:rFonts w:ascii="Arial" w:hAnsi="Arial" w:cs="Arial"/>
          <w:bCs/>
          <w:sz w:val="21"/>
          <w:szCs w:val="21"/>
          <w:lang w:val="id-ID"/>
        </w:rPr>
        <w:t xml:space="preserve">, </w:t>
      </w:r>
    </w:p>
    <w:p w14:paraId="47743D66" w14:textId="77777777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516449DF" w14:textId="77777777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</w:rPr>
      </w:pPr>
    </w:p>
    <w:p w14:paraId="0F72C55C" w14:textId="77777777" w:rsidR="0073339C" w:rsidRPr="006F1841" w:rsidRDefault="0073339C" w:rsidP="006C7F9E">
      <w:pPr>
        <w:ind w:left="6237"/>
        <w:rPr>
          <w:rFonts w:ascii="Arial" w:hAnsi="Arial" w:cs="Arial"/>
          <w:sz w:val="21"/>
          <w:szCs w:val="21"/>
        </w:rPr>
      </w:pPr>
    </w:p>
    <w:p w14:paraId="410A09A1" w14:textId="77777777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39202999" w14:textId="1E5AC46F" w:rsidR="00365873" w:rsidRPr="006F1841" w:rsidRDefault="004B4400" w:rsidP="006F1841">
      <w:pPr>
        <w:ind w:left="6957" w:firstLine="243"/>
        <w:rPr>
          <w:rFonts w:ascii="Arial" w:hAnsi="Arial" w:cs="Arial"/>
          <w:b/>
          <w:sz w:val="21"/>
          <w:szCs w:val="21"/>
          <w:lang w:val="id-ID"/>
        </w:rPr>
      </w:pPr>
      <w:r w:rsidRPr="006F1841">
        <w:rPr>
          <w:rFonts w:ascii="Arial" w:hAnsi="Arial" w:cs="Arial"/>
          <w:b/>
          <w:sz w:val="21"/>
          <w:szCs w:val="21"/>
          <w:lang w:val="id-ID"/>
        </w:rPr>
        <w:t>Zein Ahsan</w:t>
      </w:r>
    </w:p>
    <w:p w14:paraId="76CF5588" w14:textId="77777777" w:rsidR="004B4400" w:rsidRDefault="004B440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B113D71" w14:textId="77777777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4D29B073" wp14:editId="536308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909B" id="Text Box 354" o:spid="_x0000_s1029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518FEC88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7028354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30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2810FCDC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3B5432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31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29003C62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4EA4F2B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4EF1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GZq/eR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0563DB20" w14:textId="77777777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>: W3-A</w:t>
      </w:r>
      <w:r w:rsidRPr="006F1841">
        <w:rPr>
          <w:rFonts w:ascii="Arial" w:hAnsi="Arial" w:cs="Arial"/>
          <w:sz w:val="21"/>
          <w:szCs w:val="21"/>
          <w:lang w:val="id-ID"/>
        </w:rPr>
        <w:t>/</w:t>
      </w:r>
      <w:r w:rsidRPr="006F1841">
        <w:rPr>
          <w:rFonts w:ascii="Arial" w:hAnsi="Arial" w:cs="Arial"/>
          <w:color w:val="FFFFFF" w:themeColor="background1"/>
          <w:sz w:val="21"/>
          <w:szCs w:val="21"/>
        </w:rPr>
        <w:t>0000</w:t>
      </w:r>
      <w:r w:rsidRPr="006F1841">
        <w:rPr>
          <w:rFonts w:ascii="Arial" w:hAnsi="Arial" w:cs="Arial"/>
          <w:sz w:val="21"/>
          <w:szCs w:val="21"/>
        </w:rPr>
        <w:t>/OT</w:t>
      </w:r>
      <w:r w:rsidRPr="006F1841">
        <w:rPr>
          <w:rFonts w:ascii="Arial" w:hAnsi="Arial" w:cs="Arial"/>
          <w:sz w:val="21"/>
          <w:szCs w:val="21"/>
          <w:lang w:val="id-ID"/>
        </w:rPr>
        <w:t>.0</w:t>
      </w:r>
      <w:r w:rsidRPr="006F1841">
        <w:rPr>
          <w:rFonts w:ascii="Arial" w:hAnsi="Arial" w:cs="Arial"/>
          <w:sz w:val="21"/>
          <w:szCs w:val="21"/>
        </w:rPr>
        <w:t>0/</w:t>
      </w:r>
      <w:r>
        <w:rPr>
          <w:rFonts w:ascii="Arial" w:hAnsi="Arial" w:cs="Arial"/>
          <w:sz w:val="21"/>
          <w:szCs w:val="21"/>
        </w:rPr>
        <w:t>3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Maret</w:t>
      </w:r>
      <w:proofErr w:type="spellEnd"/>
      <w:r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54CAD47D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77777777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7777777" w:rsidR="006F1841" w:rsidRPr="00641C46" w:rsidRDefault="006F1841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3108F7F0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 xml:space="preserve">Wakil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Ketua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401C6FA1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>Hakim Tinggi PTA Padang;</w:t>
      </w:r>
    </w:p>
    <w:p w14:paraId="1DF34B3B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Pejabat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Struktural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dan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Fungsional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1999E4D0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Pegawai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Padang.</w:t>
      </w:r>
    </w:p>
    <w:p w14:paraId="3FEBB2E4" w14:textId="77777777" w:rsidR="006F1841" w:rsidRPr="00641C46" w:rsidRDefault="006F1841" w:rsidP="006F1841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503A9890" w14:textId="77777777" w:rsidR="006F1841" w:rsidRPr="00641C46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2FBADF1" w14:textId="77777777" w:rsidR="006F1841" w:rsidRPr="00641C46" w:rsidRDefault="006F1841" w:rsidP="006F1841">
      <w:pPr>
        <w:ind w:left="2127" w:hanging="567"/>
        <w:rPr>
          <w:rFonts w:ascii="Arial" w:hAnsi="Arial" w:cs="Arial"/>
          <w:sz w:val="21"/>
          <w:szCs w:val="21"/>
          <w:lang w:val="id-ID"/>
        </w:rPr>
      </w:pPr>
    </w:p>
    <w:p w14:paraId="3C4CEA64" w14:textId="77777777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Acara </w:t>
      </w:r>
      <w:proofErr w:type="spellStart"/>
      <w:r w:rsidRPr="00641C46">
        <w:rPr>
          <w:rFonts w:ascii="Arial" w:hAnsi="Arial" w:cs="Arial"/>
          <w:sz w:val="21"/>
          <w:szCs w:val="21"/>
        </w:rPr>
        <w:t>Rapat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Koordinasi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Pimpinan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Pengadilan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Tinggi Agama Padang, 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6DC8D145" w14:textId="18D79F3E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  <w:lang w:val="en-ID"/>
        </w:rPr>
        <w:t>Senin-Selasa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>
        <w:rPr>
          <w:rFonts w:ascii="Arial" w:hAnsi="Arial" w:cs="Arial"/>
          <w:sz w:val="21"/>
          <w:szCs w:val="21"/>
          <w:lang w:val="en-ID"/>
        </w:rPr>
        <w:t xml:space="preserve">8-29 </w:t>
      </w:r>
      <w:proofErr w:type="spellStart"/>
      <w:r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4C114731" w14:textId="459D0F3D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08</w:t>
      </w:r>
      <w:r w:rsidRPr="00641C46">
        <w:rPr>
          <w:rFonts w:ascii="Arial" w:hAnsi="Arial" w:cs="Arial"/>
          <w:sz w:val="21"/>
          <w:szCs w:val="21"/>
        </w:rPr>
        <w:t>.00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4DE4F7D8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Ruang Command Center</w:t>
      </w:r>
    </w:p>
    <w:p w14:paraId="6404F986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2DE584A3" w14:textId="7777777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591E3DD3" w14:textId="77777777" w:rsidR="006F1841" w:rsidRPr="00641C46" w:rsidRDefault="006F1841" w:rsidP="006F1841">
      <w:pPr>
        <w:spacing w:line="336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7836B4F8" w14:textId="77777777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1C46">
        <w:rPr>
          <w:rFonts w:ascii="Arial" w:hAnsi="Arial" w:cs="Arial"/>
          <w:sz w:val="21"/>
          <w:szCs w:val="21"/>
        </w:rPr>
        <w:t>atas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65C98ED2" w14:textId="77777777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77777777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77777777" w:rsidR="006F1841" w:rsidRPr="00641C46" w:rsidRDefault="006F184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77777777" w:rsidR="006F1841" w:rsidRPr="00641C46" w:rsidRDefault="006F1841" w:rsidP="006F1841">
      <w:pPr>
        <w:ind w:left="6827" w:firstLine="373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Zein Ahsan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77777777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849" w14:textId="77777777" w:rsidR="002D031C" w:rsidRDefault="002D031C">
      <w:r>
        <w:separator/>
      </w:r>
    </w:p>
  </w:endnote>
  <w:endnote w:type="continuationSeparator" w:id="0">
    <w:p w14:paraId="4A69D4A0" w14:textId="77777777" w:rsidR="002D031C" w:rsidRDefault="002D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5468" w14:textId="77777777" w:rsidR="002D031C" w:rsidRDefault="002D031C">
      <w:r>
        <w:separator/>
      </w:r>
    </w:p>
  </w:footnote>
  <w:footnote w:type="continuationSeparator" w:id="0">
    <w:p w14:paraId="211E5164" w14:textId="77777777" w:rsidR="002D031C" w:rsidRDefault="002D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37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031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11F00"/>
    <w:rsid w:val="00715A8B"/>
    <w:rsid w:val="00715B9E"/>
    <w:rsid w:val="00722AE9"/>
    <w:rsid w:val="007268BB"/>
    <w:rsid w:val="00732B78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F9CDD"/>
  <w15:docId w15:val="{F675FD48-E5A2-429B-BFA3-45D072E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</cp:lastModifiedBy>
  <cp:revision>7</cp:revision>
  <cp:lastPrinted>2022-03-18T04:35:00Z</cp:lastPrinted>
  <dcterms:created xsi:type="dcterms:W3CDTF">2022-03-18T04:26:00Z</dcterms:created>
  <dcterms:modified xsi:type="dcterms:W3CDTF">2022-03-18T09:18:00Z</dcterms:modified>
</cp:coreProperties>
</file>