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AEDE7EC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D9224F">
        <w:rPr>
          <w:rFonts w:ascii="Bookman Old Style" w:hAnsi="Bookman Old Style"/>
          <w:bCs/>
        </w:rPr>
        <w:t>3012</w:t>
      </w:r>
      <w:r w:rsidR="006971BD" w:rsidRPr="006971BD">
        <w:rPr>
          <w:rFonts w:ascii="Bookman Old Style" w:hAnsi="Bookman Old Style"/>
          <w:bCs/>
        </w:rPr>
        <w:t>/KPTA.W3-A/KU1.1.4/I</w:t>
      </w:r>
      <w:r w:rsidR="00D9224F">
        <w:rPr>
          <w:rFonts w:ascii="Bookman Old Style" w:hAnsi="Bookman Old Style"/>
          <w:bCs/>
        </w:rPr>
        <w:t>X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3063024C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mengadakan </w:t>
      </w:r>
      <w:r w:rsidR="00F675C9">
        <w:rPr>
          <w:rFonts w:ascii="Bookman Old Style" w:hAnsi="Bookman Old Style"/>
          <w:sz w:val="21"/>
          <w:szCs w:val="21"/>
          <w:lang w:val="id-ID"/>
        </w:rPr>
        <w:t xml:space="preserve">sosialisasi </w:t>
      </w:r>
      <w:r w:rsidR="00A64443">
        <w:rPr>
          <w:rFonts w:ascii="Bookman Old Style" w:hAnsi="Bookman Old Style"/>
          <w:sz w:val="21"/>
          <w:szCs w:val="21"/>
          <w:lang w:val="id-ID"/>
        </w:rPr>
        <w:t>kewajiban perpajakan pada satuan kerja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yang diikuti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08A8221" w14:textId="050F6806" w:rsidR="004C0571" w:rsidRDefault="00422CD3" w:rsidP="004C0571">
      <w:pPr>
        <w:tabs>
          <w:tab w:val="left" w:pos="1418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  <w:t>1.</w:t>
      </w:r>
      <w:r w:rsidR="0089414A"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1B39A7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nomor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264FFD">
        <w:rPr>
          <w:rFonts w:ascii="Bookman Old Style" w:hAnsi="Bookman Old Style"/>
          <w:sz w:val="21"/>
          <w:szCs w:val="21"/>
        </w:rPr>
        <w:t>UND-</w:t>
      </w:r>
      <w:r w:rsidR="00A64443">
        <w:rPr>
          <w:rFonts w:ascii="Bookman Old Style" w:hAnsi="Bookman Old Style"/>
          <w:sz w:val="21"/>
          <w:szCs w:val="21"/>
        </w:rPr>
        <w:t>56</w:t>
      </w:r>
      <w:r w:rsidR="00264FFD">
        <w:rPr>
          <w:rFonts w:ascii="Bookman Old Style" w:hAnsi="Bookman Old Style"/>
          <w:sz w:val="21"/>
          <w:szCs w:val="21"/>
        </w:rPr>
        <w:t>/</w:t>
      </w:r>
      <w:r w:rsidR="001B39A7">
        <w:rPr>
          <w:rFonts w:ascii="Bookman Old Style" w:hAnsi="Bookman Old Style"/>
          <w:sz w:val="21"/>
          <w:szCs w:val="21"/>
        </w:rPr>
        <w:t>WPB.03</w:t>
      </w:r>
      <w:r w:rsidR="00264FFD">
        <w:rPr>
          <w:rFonts w:ascii="Bookman Old Style" w:hAnsi="Bookman Old Style"/>
          <w:sz w:val="21"/>
          <w:szCs w:val="21"/>
        </w:rPr>
        <w:t>/202</w:t>
      </w:r>
      <w:r w:rsidR="00A64443">
        <w:rPr>
          <w:rFonts w:ascii="Bookman Old Style" w:hAnsi="Bookman Old Style"/>
          <w:sz w:val="21"/>
          <w:szCs w:val="21"/>
        </w:rPr>
        <w:t>5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tanggal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br/>
      </w:r>
      <w:r w:rsidR="00A64443">
        <w:rPr>
          <w:rFonts w:ascii="Bookman Old Style" w:hAnsi="Bookman Old Style"/>
          <w:sz w:val="21"/>
          <w:szCs w:val="21"/>
        </w:rPr>
        <w:t>16 April 2025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hal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A64443">
        <w:rPr>
          <w:rFonts w:ascii="Bookman Old Style" w:hAnsi="Bookman Old Style"/>
          <w:sz w:val="21"/>
          <w:szCs w:val="21"/>
          <w:lang w:val="id-ID"/>
        </w:rPr>
        <w:t>Kegiatan Sosialisasi Kewajiban Perpajakan pada Satker Kementerian Negara/Lembaga</w:t>
      </w:r>
      <w:r w:rsidR="00C333D9">
        <w:rPr>
          <w:rFonts w:ascii="Bookman Old Style" w:hAnsi="Bookman Old Style"/>
          <w:sz w:val="21"/>
          <w:szCs w:val="21"/>
        </w:rPr>
        <w:t>;</w:t>
      </w:r>
    </w:p>
    <w:p w14:paraId="3C0C0F01" w14:textId="22CFEAAB" w:rsidR="004C0571" w:rsidRDefault="004C0571" w:rsidP="004C0571">
      <w:pPr>
        <w:tabs>
          <w:tab w:val="left" w:pos="1560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4C0571">
        <w:rPr>
          <w:rFonts w:ascii="Bookman Old Style" w:hAnsi="Bookman Old Style"/>
          <w:sz w:val="21"/>
          <w:szCs w:val="21"/>
        </w:rPr>
        <w:t>2.</w:t>
      </w:r>
      <w:r w:rsidRPr="004C0571">
        <w:rPr>
          <w:rFonts w:ascii="Bookman Old Style" w:hAnsi="Bookman Old Style"/>
          <w:sz w:val="21"/>
          <w:szCs w:val="21"/>
        </w:rPr>
        <w:tab/>
      </w:r>
      <w:r w:rsidR="00A64443" w:rsidRPr="000F253A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Isian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Pelaksanaan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Anggaran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Pengadilan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Nomor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SP DIPA-005.01.2.401900/2024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tanggal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="00A64443" w:rsidRPr="000F253A">
        <w:rPr>
          <w:rFonts w:ascii="Bookman Old Style" w:hAnsi="Bookman Old Style"/>
          <w:sz w:val="22"/>
          <w:szCs w:val="22"/>
        </w:rPr>
        <w:t>Desember</w:t>
      </w:r>
      <w:proofErr w:type="spellEnd"/>
      <w:r w:rsidR="00A64443" w:rsidRPr="000F253A">
        <w:rPr>
          <w:rFonts w:ascii="Bookman Old Style" w:hAnsi="Bookman Old Style"/>
          <w:sz w:val="22"/>
          <w:szCs w:val="22"/>
        </w:rPr>
        <w:t xml:space="preserve"> 2024</w:t>
      </w:r>
      <w:r w:rsidRPr="004C0571">
        <w:rPr>
          <w:rFonts w:ascii="Bookman Old Style" w:hAnsi="Bookman Old Style"/>
          <w:sz w:val="21"/>
          <w:szCs w:val="21"/>
        </w:rPr>
        <w:t>;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22A91E59" w14:textId="3BE248AF" w:rsidR="00F675C9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A64443">
        <w:rPr>
          <w:rFonts w:ascii="Bookman Old Style" w:hAnsi="Bookman Old Style"/>
          <w:noProof/>
          <w:sz w:val="21"/>
          <w:szCs w:val="21"/>
        </w:rPr>
        <w:t>Fitrya Rafani, S.Kom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.,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198905022015032002</w:t>
      </w:r>
      <w:r w:rsidR="00F675C9" w:rsidRPr="00DB63D9">
        <w:rPr>
          <w:rFonts w:ascii="Bookman Old Style" w:hAnsi="Bookman Old Style"/>
          <w:noProof/>
          <w:sz w:val="21"/>
          <w:szCs w:val="21"/>
        </w:rPr>
        <w:t>, Penata</w:t>
      </w:r>
      <w:r w:rsidR="00A64443">
        <w:rPr>
          <w:rFonts w:ascii="Bookman Old Style" w:hAnsi="Bookman Old Style"/>
          <w:noProof/>
          <w:sz w:val="21"/>
          <w:szCs w:val="21"/>
        </w:rPr>
        <w:t xml:space="preserve"> Muda Tingkat I </w:t>
      </w:r>
      <w:r w:rsidR="00F675C9" w:rsidRPr="00DB63D9">
        <w:rPr>
          <w:rFonts w:ascii="Bookman Old Style" w:hAnsi="Bookman Old Style"/>
          <w:noProof/>
          <w:sz w:val="21"/>
          <w:szCs w:val="21"/>
        </w:rPr>
        <w:t>(III/</w:t>
      </w:r>
      <w:r w:rsidR="00A64443">
        <w:rPr>
          <w:rFonts w:ascii="Bookman Old Style" w:hAnsi="Bookman Old Style"/>
          <w:noProof/>
          <w:sz w:val="21"/>
          <w:szCs w:val="21"/>
        </w:rPr>
        <w:t>b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),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Pranata Keuangan APBN Mahir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602CF845" w14:textId="35F2BA4F" w:rsidR="00264FFD" w:rsidRPr="00DB63D9" w:rsidRDefault="00264FFD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A64443">
        <w:rPr>
          <w:rFonts w:ascii="Bookman Old Style" w:hAnsi="Bookman Old Style"/>
          <w:noProof/>
          <w:sz w:val="21"/>
          <w:szCs w:val="21"/>
        </w:rPr>
        <w:t>Yova Nelindy, A.Md.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199305242019032009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Pengatur Tingkat I (II/d)</w:t>
      </w:r>
      <w:r w:rsidR="003355AB" w:rsidRPr="00DB63D9">
        <w:rPr>
          <w:rFonts w:ascii="Bookman Old Style" w:hAnsi="Bookman Old Style"/>
          <w:noProof/>
          <w:sz w:val="21"/>
          <w:szCs w:val="21"/>
        </w:rPr>
        <w:t>,</w:t>
      </w:r>
      <w:r w:rsidR="00A64443" w:rsidRPr="00A64443">
        <w:rPr>
          <w:rFonts w:ascii="Bookman Old Style" w:hAnsi="Bookman Old Style"/>
          <w:noProof/>
          <w:sz w:val="21"/>
          <w:szCs w:val="21"/>
        </w:rPr>
        <w:t> Pengolah Data dan Informasi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3D6A9D4" w14:textId="5CD19E55" w:rsidR="0023608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="004C0571"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 w:rsidR="004C0571"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C333D9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E76FD0">
        <w:rPr>
          <w:rFonts w:ascii="Bookman Old Style" w:hAnsi="Bookman Old Style"/>
          <w:sz w:val="21"/>
          <w:szCs w:val="21"/>
          <w:lang w:val="id-ID"/>
        </w:rPr>
        <w:t xml:space="preserve">sosialisasi </w:t>
      </w:r>
      <w:r w:rsidR="00A64443">
        <w:rPr>
          <w:rFonts w:ascii="Bookman Old Style" w:hAnsi="Bookman Old Style"/>
          <w:sz w:val="21"/>
          <w:szCs w:val="21"/>
          <w:lang w:val="id-ID"/>
        </w:rPr>
        <w:t>kewajiban perpajakan pada satuan kerja</w:t>
      </w:r>
      <w:r w:rsidR="00A64443" w:rsidRPr="00DB63D9">
        <w:rPr>
          <w:rFonts w:ascii="Bookman Old Style" w:hAnsi="Bookman Old Style"/>
          <w:sz w:val="21"/>
          <w:szCs w:val="21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A64443">
        <w:rPr>
          <w:rFonts w:ascii="Bookman Old Style" w:hAnsi="Bookman Old Style"/>
          <w:sz w:val="21"/>
          <w:szCs w:val="21"/>
        </w:rPr>
        <w:t>22 April 2025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t xml:space="preserve">Aula Lantai 3 </w:t>
      </w:r>
      <w:proofErr w:type="spellStart"/>
      <w:r w:rsidR="001B39A7">
        <w:rPr>
          <w:rFonts w:ascii="Bookman Old Style" w:hAnsi="Bookman Old Style"/>
          <w:sz w:val="21"/>
          <w:szCs w:val="21"/>
        </w:rPr>
        <w:t>Kanwil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DJPb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Barat, Jl. Khatib Sulaiman No.3 Padang</w:t>
      </w:r>
      <w:r w:rsidR="00F675C9">
        <w:rPr>
          <w:rFonts w:ascii="Bookman Old Style" w:hAnsi="Bookman Old Style"/>
          <w:sz w:val="21"/>
          <w:szCs w:val="21"/>
        </w:rPr>
        <w:t>.</w:t>
      </w:r>
    </w:p>
    <w:p w14:paraId="55619C1C" w14:textId="77777777" w:rsidR="004C0571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77238DC2" w14:textId="439134EA" w:rsidR="004C0571" w:rsidRPr="00F675C9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pacing w:val="2"/>
          <w:sz w:val="21"/>
          <w:szCs w:val="21"/>
        </w:rPr>
        <w:tab/>
      </w:r>
      <w:r>
        <w:rPr>
          <w:rFonts w:ascii="Bookman Old Style" w:hAnsi="Bookman Old Style"/>
          <w:spacing w:val="2"/>
          <w:sz w:val="21"/>
          <w:szCs w:val="21"/>
        </w:rPr>
        <w:tab/>
      </w:r>
      <w:r w:rsidRPr="00236081">
        <w:rPr>
          <w:rFonts w:ascii="Bookman Old Style" w:hAnsi="Bookman Old Style"/>
          <w:spacing w:val="2"/>
          <w:sz w:val="21"/>
          <w:szCs w:val="21"/>
        </w:rPr>
        <w:t xml:space="preserve">Segala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A64443">
        <w:rPr>
          <w:rFonts w:ascii="Bookman Old Style" w:hAnsi="Bookman Old Style"/>
          <w:spacing w:val="2"/>
          <w:sz w:val="21"/>
          <w:szCs w:val="21"/>
        </w:rPr>
        <w:t>5</w:t>
      </w:r>
      <w:r>
        <w:rPr>
          <w:rFonts w:ascii="Bookman Old Style" w:hAnsi="Bookman Old Style"/>
          <w:spacing w:val="2"/>
          <w:sz w:val="21"/>
          <w:szCs w:val="21"/>
        </w:rPr>
        <w:t>.</w:t>
      </w:r>
    </w:p>
    <w:p w14:paraId="636D2F23" w14:textId="77777777" w:rsidR="00236081" w:rsidRPr="00236081" w:rsidRDefault="00236081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2008E302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05F4870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A64443">
        <w:rPr>
          <w:rFonts w:ascii="Bookman Old Style" w:hAnsi="Bookman Old Style"/>
          <w:sz w:val="21"/>
          <w:szCs w:val="21"/>
        </w:rPr>
        <w:t>22 April 2025</w:t>
      </w:r>
    </w:p>
    <w:p w14:paraId="70FD4838" w14:textId="4AAD7EA2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A64443">
        <w:rPr>
          <w:rFonts w:ascii="Bookman Old Style" w:hAnsi="Bookman Old Style"/>
          <w:sz w:val="21"/>
          <w:szCs w:val="21"/>
        </w:rPr>
        <w:t>Sekretaris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D9FD4B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621380AC" w:rsidR="00FF6877" w:rsidRDefault="00A6444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Irsyadi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10CE514C" w:rsidR="00F675C9" w:rsidRDefault="00F675C9" w:rsidP="00F675C9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</w:t>
      </w:r>
      <w:r w:rsidR="00A64443">
        <w:rPr>
          <w:rFonts w:ascii="Bookman Old Style" w:hAnsi="Bookman Old Style"/>
          <w:sz w:val="21"/>
          <w:szCs w:val="21"/>
          <w:lang w:val="id-ID"/>
        </w:rPr>
        <w:t xml:space="preserve"> (sebagai laporan)</w:t>
      </w:r>
      <w:r>
        <w:rPr>
          <w:rFonts w:ascii="Bookman Old Style" w:hAnsi="Bookman Old Style"/>
          <w:sz w:val="21"/>
          <w:szCs w:val="21"/>
          <w:lang w:val="id-ID"/>
        </w:rPr>
        <w:t>.</w:t>
      </w:r>
    </w:p>
    <w:sectPr w:rsidR="00F675C9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A4B9D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34E10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64443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2024-09-24T03:10:00Z</cp:lastPrinted>
  <dcterms:created xsi:type="dcterms:W3CDTF">2025-04-22T01:11:00Z</dcterms:created>
  <dcterms:modified xsi:type="dcterms:W3CDTF">2025-04-22T01:11:00Z</dcterms:modified>
</cp:coreProperties>
</file>